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Onboarding for Restaurants &amp; Food Service</w:t>
      </w:r>
    </w:p>
    <w:p>
      <w:pPr>
        <w:spacing w:after="200"/>
      </w:pPr>
      <w:r>
        <w:rPr>
          <w:i/>
          <w:iCs/>
          <w:color w:val="6B7280"/>
        </w:rPr>
        <w:t xml:space="preserve">Free employee onboarding SOP template for restaurant teams. Covers ServSafe certification, POS training, food allergen awareness, and station training.</w:t>
      </w:r>
    </w:p>
    <w:p>
      <w:pPr>
        <w:pStyle w:val="Heading2"/>
        <w:spacing w:after="100" w:before="240"/>
      </w:pPr>
      <w:r>
        <w:t xml:space="preserve">Purpose</w:t>
      </w:r>
    </w:p>
    <w:p>
      <w:pPr>
        <w:spacing w:after="100"/>
      </w:pPr>
      <w:r>
        <w:t xml:space="preserve">Get every new restaurant hire from Day 1 to fully operational in 10 days or fewer, with zero guesswork about food safety, station duties, or POS operations. This SOP covers everything from uniform and hygiene standards through ServSafe certification, allergen awareness training, and hands-on station training. The goal is a new hire who can work a full shift independently without creating a food safety risk or slowing down the line.</w:t>
      </w:r>
    </w:p>
    <w:p>
      <w:pPr>
        <w:pStyle w:val="Heading2"/>
        <w:spacing w:after="100" w:before="240"/>
      </w:pPr>
      <w:r>
        <w:t xml:space="preserve">Scope</w:t>
      </w:r>
    </w:p>
    <w:p>
      <w:pPr>
        <w:spacing w:after="100"/>
      </w:pPr>
      <w:r>
        <w:t xml:space="preserve">Covers onboarding for all BOH and FOH hourly employees from hire date through the end of their first 10 working days. Does not cover management onboarding, seasonal/event-only staff, or third-party delivery driver orientation.</w:t>
      </w:r>
    </w:p>
    <w:p>
      <w:pPr>
        <w:pStyle w:val="Heading2"/>
        <w:spacing w:after="100" w:before="240"/>
      </w:pPr>
      <w:r>
        <w:t xml:space="preserve">Prerequisites</w:t>
      </w:r>
    </w:p>
    <w:p>
      <w:pPr>
        <w:pStyle w:val="ListParagraph"/>
        <w:numPr>
          <w:ilvl w:val="0"/>
          <w:numId w:val="1"/>
        </w:numPr>
        <w:spacing w:after="40"/>
      </w:pPr>
      <w:r>
        <w:t xml:space="preserve">Signed offer letter and completed I-9 / W-4 forms</w:t>
      </w:r>
    </w:p>
    <w:p>
      <w:pPr>
        <w:pStyle w:val="ListParagraph"/>
        <w:numPr>
          <w:ilvl w:val="0"/>
          <w:numId w:val="1"/>
        </w:numPr>
        <w:spacing w:after="40"/>
      </w:pPr>
      <w:r>
        <w:t xml:space="preserve">Two sets of clean uniforms (apron, hat/hairnet, non-slip shoes confirmed) ready for pickup</w:t>
      </w:r>
    </w:p>
    <w:p>
      <w:pPr>
        <w:pStyle w:val="ListParagraph"/>
        <w:numPr>
          <w:ilvl w:val="0"/>
          <w:numId w:val="1"/>
        </w:numPr>
        <w:spacing w:after="40"/>
      </w:pPr>
      <w:r>
        <w:t xml:space="preserve">POS training account created in Toast or Square with limited permissions</w:t>
      </w:r>
    </w:p>
    <w:p>
      <w:pPr>
        <w:pStyle w:val="ListParagraph"/>
        <w:numPr>
          <w:ilvl w:val="0"/>
          <w:numId w:val="1"/>
        </w:numPr>
        <w:spacing w:after="40"/>
      </w:pPr>
      <w:r>
        <w:t xml:space="preserve">ServSafe food handler study materials printed or digital access link ready</w:t>
      </w:r>
    </w:p>
    <w:p>
      <w:pPr>
        <w:pStyle w:val="ListParagraph"/>
        <w:numPr>
          <w:ilvl w:val="0"/>
          <w:numId w:val="1"/>
        </w:numPr>
        <w:spacing w:after="40"/>
      </w:pPr>
      <w:r>
        <w:t xml:space="preserve">Training schedule posted in 7shifts with assigned trainer for each shift</w:t>
      </w:r>
    </w:p>
    <w:p>
      <w:pPr>
        <w:pStyle w:val="Heading2"/>
        <w:spacing w:after="100" w:before="240"/>
      </w:pPr>
      <w:r>
        <w:t xml:space="preserve">Roles &amp; Responsibilities</w:t>
      </w:r>
    </w:p>
    <w:p>
      <w:pPr>
        <w:spacing w:after="40" w:before="120"/>
      </w:pPr>
      <w:r>
        <w:rPr>
          <w:b/>
          <w:bCs/>
        </w:rPr>
        <w:t xml:space="preserve">General Manager</w:t>
      </w:r>
    </w:p>
    <w:p>
      <w:pPr>
        <w:pStyle w:val="ListParagraph"/>
        <w:numPr>
          <w:ilvl w:val="0"/>
          <w:numId w:val="1"/>
        </w:numPr>
        <w:spacing w:after="40"/>
      </w:pPr>
      <w:r>
        <w:t xml:space="preserve">Approve the hire and confirm start date with the new employee</w:t>
      </w:r>
    </w:p>
    <w:p>
      <w:pPr>
        <w:pStyle w:val="ListParagraph"/>
        <w:numPr>
          <w:ilvl w:val="0"/>
          <w:numId w:val="1"/>
        </w:numPr>
        <w:spacing w:after="40"/>
      </w:pPr>
      <w:r>
        <w:t xml:space="preserve">Conduct the Day 1 welcome meeting covering house rules, pay schedule, and tip policy</w:t>
      </w:r>
    </w:p>
    <w:p>
      <w:pPr>
        <w:pStyle w:val="ListParagraph"/>
        <w:numPr>
          <w:ilvl w:val="0"/>
          <w:numId w:val="1"/>
        </w:numPr>
        <w:spacing w:after="40"/>
      </w:pPr>
      <w:r>
        <w:t xml:space="preserve">Sign off on the 10-day training completion checklist before the hire works unsupervised</w:t>
      </w:r>
    </w:p>
    <w:p>
      <w:pPr>
        <w:spacing w:after="40" w:before="120"/>
      </w:pPr>
      <w:r>
        <w:rPr>
          <w:b/>
          <w:bCs/>
        </w:rPr>
        <w:t xml:space="preserve">Kitchen Manager / FOH Manager</w:t>
      </w:r>
    </w:p>
    <w:p>
      <w:pPr>
        <w:pStyle w:val="ListParagraph"/>
        <w:numPr>
          <w:ilvl w:val="0"/>
          <w:numId w:val="1"/>
        </w:numPr>
        <w:spacing w:after="40"/>
      </w:pPr>
      <w:r>
        <w:t xml:space="preserve">Assign a training buddy from the same station or section</w:t>
      </w:r>
    </w:p>
    <w:p>
      <w:pPr>
        <w:pStyle w:val="ListParagraph"/>
        <w:numPr>
          <w:ilvl w:val="0"/>
          <w:numId w:val="1"/>
        </w:numPr>
        <w:spacing w:after="40"/>
      </w:pPr>
      <w:r>
        <w:t xml:space="preserve">Supervise hands-on station training during shifts 3-8</w:t>
      </w:r>
    </w:p>
    <w:p>
      <w:pPr>
        <w:pStyle w:val="ListParagraph"/>
        <w:numPr>
          <w:ilvl w:val="0"/>
          <w:numId w:val="1"/>
        </w:numPr>
        <w:spacing w:after="40"/>
      </w:pPr>
      <w:r>
        <w:t xml:space="preserve">Evaluate the new hire's skill check on Day 10 and document results</w:t>
      </w:r>
    </w:p>
    <w:p>
      <w:pPr>
        <w:spacing w:after="40" w:before="120"/>
      </w:pPr>
      <w:r>
        <w:rPr>
          <w:b/>
          <w:bCs/>
        </w:rPr>
        <w:t xml:space="preserve">Training Buddy</w:t>
      </w:r>
    </w:p>
    <w:p>
      <w:pPr>
        <w:pStyle w:val="ListParagraph"/>
        <w:numPr>
          <w:ilvl w:val="0"/>
          <w:numId w:val="1"/>
        </w:numPr>
        <w:spacing w:after="40"/>
      </w:pPr>
      <w:r>
        <w:t xml:space="preserve">Shadow the new hire during their first 3 shifts and demonstrate every station task</w:t>
      </w:r>
    </w:p>
    <w:p>
      <w:pPr>
        <w:pStyle w:val="ListParagraph"/>
        <w:numPr>
          <w:ilvl w:val="0"/>
          <w:numId w:val="1"/>
        </w:numPr>
        <w:spacing w:after="40"/>
      </w:pPr>
      <w:r>
        <w:t xml:space="preserve">Answer questions about unwritten norms (where things are stored, shift handoff habits)</w:t>
      </w:r>
    </w:p>
    <w:p>
      <w:pPr>
        <w:pStyle w:val="ListParagraph"/>
        <w:numPr>
          <w:ilvl w:val="0"/>
          <w:numId w:val="1"/>
        </w:numPr>
        <w:spacing w:after="40"/>
      </w:pPr>
      <w:r>
        <w:t xml:space="preserve">Report any concerns to the kitchen or FOH manager before Day 5</w:t>
      </w:r>
    </w:p>
    <w:p>
      <w:pPr>
        <w:pStyle w:val="Heading2"/>
        <w:spacing w:after="100" w:before="240"/>
      </w:pPr>
      <w:r>
        <w:t xml:space="preserve">Procedure</w:t>
      </w:r>
    </w:p>
    <w:p>
      <w:pPr>
        <w:pStyle w:val="Heading3"/>
        <w:spacing w:after="40" w:before="160"/>
      </w:pPr>
      <w:r>
        <w:t xml:space="preserve">Step 1: Complete pre-start paperwork and uniform setup</w:t>
      </w:r>
    </w:p>
    <w:p>
      <w:pPr>
        <w:spacing w:after="100"/>
      </w:pPr>
      <w:r>
        <w:t xml:space="preserve">Before the new hire's first shift, the GM or assistant manager collects all required documents: signed offer letter, I-9, W-4, direct deposit form, and emergency contact info. Issue two uniform sets (apron, hat or hairnet) and confirm the hire owns non-slip shoes. Set up their profile in 7shifts with their availability and assign them to the training schedule.</w:t>
      </w:r>
    </w:p>
    <w:p>
      <w:pPr>
        <w:pStyle w:val="ListParagraph"/>
        <w:numPr>
          <w:ilvl w:val="1"/>
          <w:numId w:val="1"/>
        </w:numPr>
        <w:spacing w:after="40"/>
      </w:pPr>
      <w:r>
        <w:t xml:space="preserve">Collect I-9, W-4, direct deposit form, and emergency contact sheet</w:t>
      </w:r>
    </w:p>
    <w:p>
      <w:pPr>
        <w:pStyle w:val="ListParagraph"/>
        <w:numPr>
          <w:ilvl w:val="1"/>
          <w:numId w:val="1"/>
        </w:numPr>
        <w:spacing w:after="40"/>
      </w:pPr>
      <w:r>
        <w:t xml:space="preserve">Issue uniforms and confirm non-slip shoe compliance</w:t>
      </w:r>
    </w:p>
    <w:p>
      <w:pPr>
        <w:pStyle w:val="ListParagraph"/>
        <w:numPr>
          <w:ilvl w:val="1"/>
          <w:numId w:val="1"/>
        </w:numPr>
        <w:spacing w:after="40"/>
      </w:pPr>
      <w:r>
        <w:t xml:space="preserve">Create the employee profile in 7shifts with availability and training shift assignments</w:t>
      </w:r>
    </w:p>
    <w:p>
      <w:pPr>
        <w:pStyle w:val="ListParagraph"/>
        <w:numPr>
          <w:ilvl w:val="1"/>
          <w:numId w:val="1"/>
        </w:numPr>
        <w:spacing w:after="40"/>
      </w:pPr>
      <w:r>
        <w:t xml:space="preserve">Create a limited-permission POS account in Toast or Square (no voids, no discounts)</w:t>
      </w:r>
    </w:p>
    <w:p>
      <w:pPr>
        <w:pStyle w:val="ListParagraph"/>
        <w:numPr>
          <w:ilvl w:val="1"/>
          <w:numId w:val="1"/>
        </w:numPr>
        <w:spacing w:after="40"/>
      </w:pPr>
      <w:r>
        <w:t xml:space="preserve">Print or email the 10-day training schedule</w:t>
      </w:r>
    </w:p>
    <w:p>
      <w:pPr>
        <w:spacing w:after="100"/>
      </w:pPr>
      <w:r>
        <w:rPr>
          <w:i/>
          <w:iCs/>
          <w:color w:val="1F7A4D"/>
        </w:rPr>
        <w:t xml:space="preserve">Tip: Do the paperwork before Day 1 if possible. The new hire's first moments in the restaurant should be about the team and the food, not filling out tax forms.</w:t>
      </w:r>
    </w:p>
    <w:p>
      <w:pPr>
        <w:pStyle w:val="Heading3"/>
        <w:spacing w:after="40" w:before="160"/>
      </w:pPr>
      <w:r>
        <w:t xml:space="preserve">Step 2: Run the Day 1 orientation</w:t>
      </w:r>
    </w:p>
    <w:p>
      <w:pPr>
        <w:spacing w:after="100"/>
      </w:pPr>
      <w:r>
        <w:t xml:space="preserve">The GM leads a 60-minute orientation before the first shift. Walk the new hire through the restaurant: kitchen layout, walk-in cooler, dry storage, dish pit, FOH sections, restrooms, and emergency exits. Cover house rules: cell phone policy, break schedule, no-show policy, tip pooling or distribution method, and the employee meal policy. Hand them the employee handbook and have them sign the acknowledgment page.</w:t>
      </w:r>
    </w:p>
    <w:p>
      <w:pPr>
        <w:pStyle w:val="ListParagraph"/>
        <w:numPr>
          <w:ilvl w:val="1"/>
          <w:numId w:val="1"/>
        </w:numPr>
        <w:spacing w:after="40"/>
      </w:pPr>
      <w:r>
        <w:t xml:space="preserve">Full restaurant walkthrough — point out fire extinguishers, first aid kit, and AED location</w:t>
      </w:r>
    </w:p>
    <w:p>
      <w:pPr>
        <w:pStyle w:val="ListParagraph"/>
        <w:numPr>
          <w:ilvl w:val="1"/>
          <w:numId w:val="1"/>
        </w:numPr>
        <w:spacing w:after="40"/>
      </w:pPr>
      <w:r>
        <w:t xml:space="preserve">Explain the shift schedule, clock-in process (7shifts or time clock), and break policy</w:t>
      </w:r>
    </w:p>
    <w:p>
      <w:pPr>
        <w:pStyle w:val="ListParagraph"/>
        <w:numPr>
          <w:ilvl w:val="1"/>
          <w:numId w:val="1"/>
        </w:numPr>
        <w:spacing w:after="40"/>
      </w:pPr>
      <w:r>
        <w:t xml:space="preserve">Review the tip policy: how tips are calculated, when they are paid, and what is pooled vs. individual</w:t>
      </w:r>
    </w:p>
    <w:p>
      <w:pPr>
        <w:pStyle w:val="ListParagraph"/>
        <w:numPr>
          <w:ilvl w:val="1"/>
          <w:numId w:val="1"/>
        </w:numPr>
        <w:spacing w:after="40"/>
      </w:pPr>
      <w:r>
        <w:t xml:space="preserve">Cover the dress code: clean uniform every shift, hair restrained, no jewelry on hands/wrists in the kitchen</w:t>
      </w:r>
    </w:p>
    <w:p>
      <w:pPr>
        <w:pStyle w:val="ListParagraph"/>
        <w:numPr>
          <w:ilvl w:val="1"/>
          <w:numId w:val="1"/>
        </w:numPr>
        <w:spacing w:after="40"/>
      </w:pPr>
      <w:r>
        <w:t xml:space="preserve">Have the new hire sign the handbook acknowledgment and file it</w:t>
      </w:r>
    </w:p>
    <w:p>
      <w:pPr>
        <w:pStyle w:val="Heading3"/>
        <w:spacing w:after="40" w:before="160"/>
      </w:pPr>
      <w:r>
        <w:t xml:space="preserve">Step 3: Complete food safety and allergen awareness training</w:t>
      </w:r>
    </w:p>
    <w:p>
      <w:pPr>
        <w:spacing w:after="100"/>
      </w:pPr>
      <w:r>
        <w:t xml:space="preserve">Before the new hire touches any food, they must complete the food handler safety module. Use the ServSafe food handler course (online or in-person, depending on your state requirement). Cover the Big 9 allergens, cross-contamination prevention, proper handwashing technique (20 seconds, when to wash), and temperature danger zone rules. The new hire must pass the food handler assessment before proceeding to station training.</w:t>
      </w:r>
    </w:p>
    <w:p>
      <w:pPr>
        <w:pStyle w:val="ListParagraph"/>
        <w:numPr>
          <w:ilvl w:val="1"/>
          <w:numId w:val="1"/>
        </w:numPr>
        <w:spacing w:after="40"/>
      </w:pPr>
      <w:r>
        <w:t xml:space="preserve">Complete the ServSafe food handler course (2-4 hours depending on format)</w:t>
      </w:r>
    </w:p>
    <w:p>
      <w:pPr>
        <w:pStyle w:val="ListParagraph"/>
        <w:numPr>
          <w:ilvl w:val="1"/>
          <w:numId w:val="1"/>
        </w:numPr>
        <w:spacing w:after="40"/>
      </w:pPr>
      <w:r>
        <w:t xml:space="preserve">Review the Big 9 allergens and your restaurant's allergen matrix for the current menu</w:t>
      </w:r>
    </w:p>
    <w:p>
      <w:pPr>
        <w:pStyle w:val="ListParagraph"/>
        <w:numPr>
          <w:ilvl w:val="1"/>
          <w:numId w:val="1"/>
        </w:numPr>
        <w:spacing w:after="40"/>
      </w:pPr>
      <w:r>
        <w:t xml:space="preserve">Demonstrate proper handwashing: 20 seconds with soap, when to wash (after touching face, between tasks, after handling raw protein)</w:t>
      </w:r>
    </w:p>
    <w:p>
      <w:pPr>
        <w:pStyle w:val="ListParagraph"/>
        <w:numPr>
          <w:ilvl w:val="1"/>
          <w:numId w:val="1"/>
        </w:numPr>
        <w:spacing w:after="40"/>
      </w:pPr>
      <w:r>
        <w:t xml:space="preserve">Review the temperature danger zone (41°F-135°F) and what to do when food enters it</w:t>
      </w:r>
    </w:p>
    <w:p>
      <w:pPr>
        <w:pStyle w:val="ListParagraph"/>
        <w:numPr>
          <w:ilvl w:val="1"/>
          <w:numId w:val="1"/>
        </w:numPr>
        <w:spacing w:after="40"/>
      </w:pPr>
      <w:r>
        <w:t xml:space="preserve">Pass the food handler assessment with a score of 75% or higher</w:t>
      </w:r>
    </w:p>
    <w:p>
      <w:pPr>
        <w:spacing w:after="100"/>
      </w:pPr>
      <w:r>
        <w:rPr>
          <w:i/>
          <w:iCs/>
          <w:color w:val="B45309"/>
        </w:rPr>
        <w:t xml:space="preserve">Warning: Do not skip this step for experienced hires who 'already know food safety.' Every new hire completes the training regardless of prior experience. Your ServSafe compliance depends on documented proof that each employee was trained.</w:t>
      </w:r>
    </w:p>
    <w:p>
      <w:pPr>
        <w:pStyle w:val="Heading3"/>
        <w:spacing w:after="40" w:before="160"/>
      </w:pPr>
      <w:r>
        <w:t xml:space="preserve">Step 4: Train on the POS system</w:t>
      </w:r>
    </w:p>
    <w:p>
      <w:pPr>
        <w:spacing w:after="100"/>
      </w:pPr>
      <w:r>
        <w:t xml:space="preserve">The FOH manager or a senior server walks the new hire through the POS system (Toast or Square). For FOH hires, cover: clocking in, opening a table, entering orders with modifications, splitting checks, processing payments (card, cash, gift card), and closing out. For BOH hires, cover: reading the KDS (Kitchen Display System), marking items as fired and completed, and understanding ticket timing. Use the training mode if your POS has one.</w:t>
      </w:r>
    </w:p>
    <w:p>
      <w:pPr>
        <w:pStyle w:val="ListParagraph"/>
        <w:numPr>
          <w:ilvl w:val="1"/>
          <w:numId w:val="1"/>
        </w:numPr>
        <w:spacing w:after="40"/>
      </w:pPr>
      <w:r>
        <w:t xml:space="preserve">Clock in and out using the POS terminal</w:t>
      </w:r>
    </w:p>
    <w:p>
      <w:pPr>
        <w:pStyle w:val="ListParagraph"/>
        <w:numPr>
          <w:ilvl w:val="1"/>
          <w:numId w:val="1"/>
        </w:numPr>
        <w:spacing w:after="40"/>
      </w:pPr>
      <w:r>
        <w:t xml:space="preserve">FOH: open a table, enter a 4-item order with 2 modifications, split the check, close with card payment</w:t>
      </w:r>
    </w:p>
    <w:p>
      <w:pPr>
        <w:pStyle w:val="ListParagraph"/>
        <w:numPr>
          <w:ilvl w:val="1"/>
          <w:numId w:val="1"/>
        </w:numPr>
        <w:spacing w:after="40"/>
      </w:pPr>
      <w:r>
        <w:t xml:space="preserve">FOH: process a cash payment with correct change, apply a gift card</w:t>
      </w:r>
    </w:p>
    <w:p>
      <w:pPr>
        <w:pStyle w:val="ListParagraph"/>
        <w:numPr>
          <w:ilvl w:val="1"/>
          <w:numId w:val="1"/>
        </w:numPr>
        <w:spacing w:after="40"/>
      </w:pPr>
      <w:r>
        <w:t xml:space="preserve">BOH: read a KDS ticket, identify modifications, mark items as fired and completed</w:t>
      </w:r>
    </w:p>
    <w:p>
      <w:pPr>
        <w:pStyle w:val="ListParagraph"/>
        <w:numPr>
          <w:ilvl w:val="1"/>
          <w:numId w:val="1"/>
        </w:numPr>
        <w:spacing w:after="40"/>
      </w:pPr>
      <w:r>
        <w:t xml:space="preserve">Practice voiding an item (with manager approval) and reprinting a check</w:t>
      </w:r>
    </w:p>
    <w:p>
      <w:pPr>
        <w:spacing w:after="100"/>
      </w:pPr>
      <w:r>
        <w:rPr>
          <w:i/>
          <w:iCs/>
          <w:color w:val="1F7A4D"/>
        </w:rPr>
        <w:t xml:space="preserve">Tip: Have the new hire enter 10 practice orders on the training terminal before their first real shift. Fumbling with the POS during a Friday dinner rush is painful for everyone.</w:t>
      </w:r>
    </w:p>
    <w:p>
      <w:pPr>
        <w:pStyle w:val="Heading3"/>
        <w:spacing w:after="40" w:before="160"/>
      </w:pPr>
      <w:r>
        <w:t xml:space="preserve">Step 5: Begin shadowing with the training buddy</w:t>
      </w:r>
    </w:p>
    <w:p>
      <w:pPr>
        <w:spacing w:after="100"/>
      </w:pPr>
      <w:r>
        <w:t xml:space="preserve">For shifts 2 and 3, the new hire shadows their assigned training buddy through a full service. They watch, ask questions, and take notes. The buddy narrates what they are doing and why: how they set up their station, how they read tickets, how they time dishes, how they communicate with expo. The new hire does not work independently during shadow shifts — they observe and assist.</w:t>
      </w:r>
    </w:p>
    <w:p>
      <w:pPr>
        <w:pStyle w:val="ListParagraph"/>
        <w:numPr>
          <w:ilvl w:val="1"/>
          <w:numId w:val="1"/>
        </w:numPr>
        <w:spacing w:after="40"/>
      </w:pPr>
      <w:r>
        <w:t xml:space="preserve">Shadow the buddy during full station setup (mise en place for BOH, section setup for FOH)</w:t>
      </w:r>
    </w:p>
    <w:p>
      <w:pPr>
        <w:pStyle w:val="ListParagraph"/>
        <w:numPr>
          <w:ilvl w:val="1"/>
          <w:numId w:val="1"/>
        </w:numPr>
        <w:spacing w:after="40"/>
      </w:pPr>
      <w:r>
        <w:t xml:space="preserve">Observe how the buddy reads and prioritizes tickets during a rush</w:t>
      </w:r>
    </w:p>
    <w:p>
      <w:pPr>
        <w:pStyle w:val="ListParagraph"/>
        <w:numPr>
          <w:ilvl w:val="1"/>
          <w:numId w:val="1"/>
        </w:numPr>
        <w:spacing w:after="40"/>
      </w:pPr>
      <w:r>
        <w:t xml:space="preserve">Practice basic tasks under buddy supervision: portioning, plating garnishes, running food</w:t>
      </w:r>
    </w:p>
    <w:p>
      <w:pPr>
        <w:pStyle w:val="ListParagraph"/>
        <w:numPr>
          <w:ilvl w:val="1"/>
          <w:numId w:val="1"/>
        </w:numPr>
        <w:spacing w:after="40"/>
      </w:pPr>
      <w:r>
        <w:t xml:space="preserve">Learn the communication flow: how to call out orders, how to communicate with expo, how to flag 86'd items</w:t>
      </w:r>
    </w:p>
    <w:p>
      <w:pPr>
        <w:pStyle w:val="ListParagraph"/>
        <w:numPr>
          <w:ilvl w:val="1"/>
          <w:numId w:val="1"/>
        </w:numPr>
        <w:spacing w:after="40"/>
      </w:pPr>
      <w:r>
        <w:t xml:space="preserve">Debrief with the buddy for 10 minutes after each shift — what went well, what to focus on next</w:t>
      </w:r>
    </w:p>
    <w:p>
      <w:pPr>
        <w:pStyle w:val="Heading3"/>
        <w:spacing w:after="40" w:before="160"/>
      </w:pPr>
      <w:r>
        <w:t xml:space="preserve">Step 6: Start hands-on station training</w:t>
      </w:r>
    </w:p>
    <w:p>
      <w:pPr>
        <w:spacing w:after="100"/>
      </w:pPr>
      <w:r>
        <w:t xml:space="preserve">Shifts 4 through 8: the new hire works their assigned station with the buddy nearby but not doing the work for them. The buddy steps in only for safety issues or when the line is about to go down. The kitchen manager or FOH manager checks in at least twice per shift to observe technique, speed, and food safety compliance. Document any repeated errors on the training tracker.</w:t>
      </w:r>
    </w:p>
    <w:p>
      <w:pPr>
        <w:pStyle w:val="ListParagraph"/>
        <w:numPr>
          <w:ilvl w:val="1"/>
          <w:numId w:val="1"/>
        </w:numPr>
        <w:spacing w:after="40"/>
      </w:pPr>
      <w:r>
        <w:t xml:space="preserve">BOH: prep assigned items, work the station during service, maintain cleanliness and temperature standards</w:t>
      </w:r>
    </w:p>
    <w:p>
      <w:pPr>
        <w:pStyle w:val="ListParagraph"/>
        <w:numPr>
          <w:ilvl w:val="1"/>
          <w:numId w:val="1"/>
        </w:numPr>
        <w:spacing w:after="40"/>
      </w:pPr>
      <w:r>
        <w:t xml:space="preserve">FOH: greet tables, take orders on POS, run food, handle basic guest requests</w:t>
      </w:r>
    </w:p>
    <w:p>
      <w:pPr>
        <w:pStyle w:val="ListParagraph"/>
        <w:numPr>
          <w:ilvl w:val="1"/>
          <w:numId w:val="1"/>
        </w:numPr>
        <w:spacing w:after="40"/>
      </w:pPr>
      <w:r>
        <w:t xml:space="preserve">Manager checks technique and food safety compliance at least twice per shift</w:t>
      </w:r>
    </w:p>
    <w:p>
      <w:pPr>
        <w:pStyle w:val="ListParagraph"/>
        <w:numPr>
          <w:ilvl w:val="1"/>
          <w:numId w:val="1"/>
        </w:numPr>
        <w:spacing w:after="40"/>
      </w:pPr>
      <w:r>
        <w:t xml:space="preserve">Buddy provides real-time coaching but lets the new hire do the work</w:t>
      </w:r>
    </w:p>
    <w:p>
      <w:pPr>
        <w:pStyle w:val="ListParagraph"/>
        <w:numPr>
          <w:ilvl w:val="1"/>
          <w:numId w:val="1"/>
        </w:numPr>
        <w:spacing w:after="40"/>
      </w:pPr>
      <w:r>
        <w:t xml:space="preserve">Log progress on the training tracker after each shift</w:t>
      </w:r>
    </w:p>
    <w:p>
      <w:pPr>
        <w:spacing w:after="100"/>
      </w:pPr>
      <w:r>
        <w:rPr>
          <w:i/>
          <w:iCs/>
          <w:color w:val="B45309"/>
        </w:rPr>
        <w:t xml:space="preserve">Warning: If the new hire cannot maintain safe food temperatures or repeatedly forgets allergen protocols by shift 6, do not wait until Day 10 to address it. Have the manager conversation now.</w:t>
      </w:r>
    </w:p>
    <w:p>
      <w:pPr>
        <w:pStyle w:val="Heading3"/>
        <w:spacing w:after="40" w:before="160"/>
      </w:pPr>
      <w:r>
        <w:t xml:space="preserve">Step 7: Complete the menu knowledge assessment</w:t>
      </w:r>
    </w:p>
    <w:p>
      <w:pPr>
        <w:spacing w:after="100"/>
      </w:pPr>
      <w:r>
        <w:t xml:space="preserve">By Day 7, the new hire takes the menu knowledge quiz. FOH hires must know every dish name, key ingredients, allergens present, and be able to describe 3 dishes to a guest without reading from the menu. BOH hires must know every recipe on their station, correct portion sizes, plating specs, and cooking temps for all proteins. Use a printed quiz or verbal assessment — document the score.</w:t>
      </w:r>
    </w:p>
    <w:p>
      <w:pPr>
        <w:pStyle w:val="ListParagraph"/>
        <w:numPr>
          <w:ilvl w:val="1"/>
          <w:numId w:val="1"/>
        </w:numPr>
        <w:spacing w:after="40"/>
      </w:pPr>
      <w:r>
        <w:t xml:space="preserve">FOH: name all menu items, identify allergens in each, describe 3 dishes conversationally</w:t>
      </w:r>
    </w:p>
    <w:p>
      <w:pPr>
        <w:pStyle w:val="ListParagraph"/>
        <w:numPr>
          <w:ilvl w:val="1"/>
          <w:numId w:val="1"/>
        </w:numPr>
        <w:spacing w:after="40"/>
      </w:pPr>
      <w:r>
        <w:t xml:space="preserve">BOH: recite recipes for all station items, state correct cooking temps for proteins</w:t>
      </w:r>
    </w:p>
    <w:p>
      <w:pPr>
        <w:pStyle w:val="ListParagraph"/>
        <w:numPr>
          <w:ilvl w:val="1"/>
          <w:numId w:val="1"/>
        </w:numPr>
        <w:spacing w:after="40"/>
      </w:pPr>
      <w:r>
        <w:t xml:space="preserve">Both: identify which items can be modified for common dietary restrictions (gluten-free, dairy-free, vegan)</w:t>
      </w:r>
    </w:p>
    <w:p>
      <w:pPr>
        <w:pStyle w:val="ListParagraph"/>
        <w:numPr>
          <w:ilvl w:val="1"/>
          <w:numId w:val="1"/>
        </w:numPr>
        <w:spacing w:after="40"/>
      </w:pPr>
      <w:r>
        <w:t xml:space="preserve">Score the assessment — 80% or higher to pass</w:t>
      </w:r>
    </w:p>
    <w:p>
      <w:pPr>
        <w:pStyle w:val="ListParagraph"/>
        <w:numPr>
          <w:ilvl w:val="1"/>
          <w:numId w:val="1"/>
        </w:numPr>
        <w:spacing w:after="40"/>
      </w:pPr>
      <w:r>
        <w:t xml:space="preserve">Retake within 2 days if below 80%</w:t>
      </w:r>
    </w:p>
    <w:p>
      <w:pPr>
        <w:pStyle w:val="Heading3"/>
        <w:spacing w:after="40" w:before="160"/>
      </w:pPr>
      <w:r>
        <w:t xml:space="preserve">Step 8: Run the Day 10 skill evaluation</w:t>
      </w:r>
    </w:p>
    <w:p>
      <w:pPr>
        <w:spacing w:after="100"/>
      </w:pPr>
      <w:r>
        <w:t xml:space="preserve">On Day 10, the kitchen manager or FOH manager evaluates the new hire working a full shift independently. Score them on: speed (can they keep up during a moderate rush?), accuracy (correct orders, correct plating), food safety (handwashing, temperature checks, allergen awareness), and teamwork (communication with expo, helping others when their station is clear). The new hire must score 'meets expectations' in all categories to be cleared for independent shifts.</w:t>
      </w:r>
    </w:p>
    <w:p>
      <w:pPr>
        <w:pStyle w:val="ListParagraph"/>
        <w:numPr>
          <w:ilvl w:val="1"/>
          <w:numId w:val="1"/>
        </w:numPr>
        <w:spacing w:after="40"/>
      </w:pPr>
      <w:r>
        <w:t xml:space="preserve">Observe the full shift without intervening unless there is a safety issue</w:t>
      </w:r>
    </w:p>
    <w:p>
      <w:pPr>
        <w:pStyle w:val="ListParagraph"/>
        <w:numPr>
          <w:ilvl w:val="1"/>
          <w:numId w:val="1"/>
        </w:numPr>
        <w:spacing w:after="40"/>
      </w:pPr>
      <w:r>
        <w:t xml:space="preserve">Score speed, accuracy, food safety, and teamwork on the evaluation form</w:t>
      </w:r>
    </w:p>
    <w:p>
      <w:pPr>
        <w:pStyle w:val="ListParagraph"/>
        <w:numPr>
          <w:ilvl w:val="1"/>
          <w:numId w:val="1"/>
        </w:numPr>
        <w:spacing w:after="40"/>
      </w:pPr>
      <w:r>
        <w:t xml:space="preserve">Debrief with the new hire — share what they did well and what to keep improving</w:t>
      </w:r>
    </w:p>
    <w:p>
      <w:pPr>
        <w:pStyle w:val="ListParagraph"/>
        <w:numPr>
          <w:ilvl w:val="1"/>
          <w:numId w:val="1"/>
        </w:numPr>
        <w:spacing w:after="40"/>
      </w:pPr>
      <w:r>
        <w:t xml:space="preserve">If they pass: clear them for independent shifts in 7shifts</w:t>
      </w:r>
    </w:p>
    <w:p>
      <w:pPr>
        <w:pStyle w:val="ListParagraph"/>
        <w:numPr>
          <w:ilvl w:val="1"/>
          <w:numId w:val="1"/>
        </w:numPr>
        <w:spacing w:after="40"/>
      </w:pPr>
      <w:r>
        <w:t xml:space="preserve">If they do not pass: extend training by 3-5 shifts with a specific improvement plan</w:t>
      </w:r>
    </w:p>
    <w:p>
      <w:pPr>
        <w:pStyle w:val="Heading3"/>
        <w:spacing w:after="40" w:before="160"/>
      </w:pPr>
      <w:r>
        <w:t xml:space="preserve">Step 9: File all training documentation</w:t>
      </w:r>
    </w:p>
    <w:p>
      <w:pPr>
        <w:spacing w:after="100"/>
      </w:pPr>
      <w:r>
        <w:t xml:space="preserve">After the new hire is cleared, the GM files all training records: signed handbook acknowledgment, ServSafe food handler certificate, POS training completion, menu knowledge quiz score, and the Day 10 evaluation form. Store these in the employee file (physical binder or digital in Google Drive). These records are required for health department audits and protect the restaurant in liability situations.</w:t>
      </w:r>
    </w:p>
    <w:p>
      <w:pPr>
        <w:pStyle w:val="ListParagraph"/>
        <w:numPr>
          <w:ilvl w:val="1"/>
          <w:numId w:val="1"/>
        </w:numPr>
        <w:spacing w:after="40"/>
      </w:pPr>
      <w:r>
        <w:t xml:space="preserve">File the ServSafe food handler certificate with the expiration date noted</w:t>
      </w:r>
    </w:p>
    <w:p>
      <w:pPr>
        <w:pStyle w:val="ListParagraph"/>
        <w:numPr>
          <w:ilvl w:val="1"/>
          <w:numId w:val="1"/>
        </w:numPr>
        <w:spacing w:after="40"/>
      </w:pPr>
      <w:r>
        <w:t xml:space="preserve">File the signed handbook acknowledgment page</w:t>
      </w:r>
    </w:p>
    <w:p>
      <w:pPr>
        <w:pStyle w:val="ListParagraph"/>
        <w:numPr>
          <w:ilvl w:val="1"/>
          <w:numId w:val="1"/>
        </w:numPr>
        <w:spacing w:after="40"/>
      </w:pPr>
      <w:r>
        <w:t xml:space="preserve">File the menu knowledge quiz and Day 10 evaluation form</w:t>
      </w:r>
    </w:p>
    <w:p>
      <w:pPr>
        <w:pStyle w:val="ListParagraph"/>
        <w:numPr>
          <w:ilvl w:val="1"/>
          <w:numId w:val="1"/>
        </w:numPr>
        <w:spacing w:after="40"/>
      </w:pPr>
      <w:r>
        <w:t xml:space="preserve">Update the employee's 7shifts profile to remove the 'training' tag</w:t>
      </w:r>
    </w:p>
    <w:p>
      <w:pPr>
        <w:pStyle w:val="ListParagraph"/>
        <w:numPr>
          <w:ilvl w:val="1"/>
          <w:numId w:val="1"/>
        </w:numPr>
        <w:spacing w:after="40"/>
      </w:pPr>
      <w:r>
        <w:t xml:space="preserve">Set a calendar reminder for ServSafe recertification date</w:t>
      </w:r>
    </w:p>
    <w:p>
      <w:pPr>
        <w:pStyle w:val="Heading2"/>
        <w:spacing w:after="100" w:before="240"/>
      </w:pPr>
      <w:r>
        <w:t xml:space="preserve">Completion Checklist</w:t>
      </w:r>
    </w:p>
    <w:p>
      <w:pPr>
        <w:spacing w:after="40"/>
      </w:pPr>
      <w:r>
        <w:t xml:space="preserve">☐  Offer letter signed and I-9/W-4 completed</w:t>
      </w:r>
    </w:p>
    <w:p>
      <w:pPr>
        <w:spacing w:after="40"/>
      </w:pPr>
      <w:r>
        <w:t xml:space="preserve">☐  Uniforms issued and non-slip shoes confirmed</w:t>
      </w:r>
    </w:p>
    <w:p>
      <w:pPr>
        <w:spacing w:after="40"/>
      </w:pPr>
      <w:r>
        <w:t xml:space="preserve">☐  7shifts profile created with training schedule assigned</w:t>
      </w:r>
    </w:p>
    <w:p>
      <w:pPr>
        <w:spacing w:after="40"/>
      </w:pPr>
      <w:r>
        <w:t xml:space="preserve">☐  POS training account created in Toast or Square</w:t>
      </w:r>
    </w:p>
    <w:p>
      <w:pPr>
        <w:spacing w:after="40"/>
      </w:pPr>
      <w:r>
        <w:t xml:space="preserve">☐  Day 1 orientation completed with handbook signed</w:t>
      </w:r>
    </w:p>
    <w:p>
      <w:pPr>
        <w:spacing w:after="40"/>
      </w:pPr>
      <w:r>
        <w:t xml:space="preserve">☐  ServSafe food handler course completed and passed</w:t>
      </w:r>
    </w:p>
    <w:p>
      <w:pPr>
        <w:spacing w:after="40"/>
      </w:pPr>
      <w:r>
        <w:t xml:space="preserve">☐  Allergen awareness training completed with Big 9 review</w:t>
      </w:r>
    </w:p>
    <w:p>
      <w:pPr>
        <w:spacing w:after="40"/>
      </w:pPr>
      <w:r>
        <w:t xml:space="preserve">☐  POS system training completed (10+ practice orders)</w:t>
      </w:r>
    </w:p>
    <w:p>
      <w:pPr>
        <w:spacing w:after="40"/>
      </w:pPr>
      <w:r>
        <w:t xml:space="preserve">☐  2 shadow shifts completed with training buddy</w:t>
      </w:r>
    </w:p>
    <w:p>
      <w:pPr>
        <w:spacing w:after="40"/>
      </w:pPr>
      <w:r>
        <w:t xml:space="preserve">☐  5 hands-on station training shifts completed with manager check-ins</w:t>
      </w:r>
    </w:p>
    <w:p>
      <w:pPr>
        <w:spacing w:after="40"/>
      </w:pPr>
      <w:r>
        <w:t xml:space="preserve">☐  Menu knowledge assessment passed (80%+)</w:t>
      </w:r>
    </w:p>
    <w:p>
      <w:pPr>
        <w:spacing w:after="40"/>
      </w:pPr>
      <w:r>
        <w:t xml:space="preserve">☐  Day 10 skill evaluation passed — cleared for independent shifts</w:t>
      </w:r>
    </w:p>
    <w:p>
      <w:pPr>
        <w:spacing w:after="40"/>
      </w:pPr>
      <w:r>
        <w:t xml:space="preserve">☐  All training documents filed in employee record</w:t>
      </w:r>
    </w:p>
    <w:p>
      <w:pPr>
        <w:spacing w:after="40"/>
      </w:pPr>
      <w:r>
        <w:t xml:space="preserve">☐  ServSafe recertification reminder set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independent shift clearance</w:t>
            </w:r>
          </w:p>
        </w:tc>
        <w:tc>
          <w:tcPr>
            <w:tcMar>
              <w:top w:type="dxa" w:w="60"/>
              <w:left w:type="dxa" w:w="120"/>
              <w:bottom w:type="dxa" w:w="60"/>
              <w:right w:type="dxa" w:w="120"/>
            </w:tcMar>
          </w:tcPr>
          <w:p>
            <w:r>
              <w:rPr>
                <w:b w:val="false"/>
                <w:bCs w:val="false"/>
              </w:rPr>
              <w:t xml:space="preserve">10 working days or fewer</w:t>
            </w:r>
          </w:p>
        </w:tc>
      </w:tr>
      <w:tr>
        <w:trPr>
          <w:tblHeader w:val="false"/>
        </w:trPr>
        <w:tc>
          <w:tcPr>
            <w:tcMar>
              <w:top w:type="dxa" w:w="60"/>
              <w:left w:type="dxa" w:w="120"/>
              <w:bottom w:type="dxa" w:w="60"/>
              <w:right w:type="dxa" w:w="120"/>
            </w:tcMar>
          </w:tcPr>
          <w:p>
            <w:r>
              <w:rPr>
                <w:b w:val="false"/>
                <w:bCs w:val="false"/>
              </w:rPr>
              <w:t xml:space="preserve">ServSafe food handler pass rate</w:t>
            </w:r>
          </w:p>
        </w:tc>
        <w:tc>
          <w:tcPr>
            <w:tcMar>
              <w:top w:type="dxa" w:w="60"/>
              <w:left w:type="dxa" w:w="120"/>
              <w:bottom w:type="dxa" w:w="60"/>
              <w:right w:type="dxa" w:w="120"/>
            </w:tcMar>
          </w:tcPr>
          <w:p>
            <w:r>
              <w:rPr>
                <w:b w:val="false"/>
                <w:bCs w:val="false"/>
              </w:rPr>
              <w:t xml:space="preserve">100% of new hires certified before touching food</w:t>
            </w:r>
          </w:p>
        </w:tc>
      </w:tr>
      <w:tr>
        <w:trPr>
          <w:tblHeader w:val="false"/>
        </w:trPr>
        <w:tc>
          <w:tcPr>
            <w:tcMar>
              <w:top w:type="dxa" w:w="60"/>
              <w:left w:type="dxa" w:w="120"/>
              <w:bottom w:type="dxa" w:w="60"/>
              <w:right w:type="dxa" w:w="120"/>
            </w:tcMar>
          </w:tcPr>
          <w:p>
            <w:r>
              <w:rPr>
                <w:b w:val="false"/>
                <w:bCs w:val="false"/>
              </w:rPr>
              <w:t xml:space="preserve">Menu knowledge assessment pass rate</w:t>
            </w:r>
          </w:p>
        </w:tc>
        <w:tc>
          <w:tcPr>
            <w:tcMar>
              <w:top w:type="dxa" w:w="60"/>
              <w:left w:type="dxa" w:w="120"/>
              <w:bottom w:type="dxa" w:w="60"/>
              <w:right w:type="dxa" w:w="120"/>
            </w:tcMar>
          </w:tcPr>
          <w:p>
            <w:r>
              <w:rPr>
                <w:b w:val="false"/>
                <w:bCs w:val="false"/>
              </w:rPr>
              <w:t xml:space="preserve">90% of new hires pass on first attempt</w:t>
            </w:r>
          </w:p>
        </w:tc>
      </w:tr>
      <w:tr>
        <w:trPr>
          <w:tblHeader w:val="false"/>
        </w:trPr>
        <w:tc>
          <w:tcPr>
            <w:tcMar>
              <w:top w:type="dxa" w:w="60"/>
              <w:left w:type="dxa" w:w="120"/>
              <w:bottom w:type="dxa" w:w="60"/>
              <w:right w:type="dxa" w:w="120"/>
            </w:tcMar>
          </w:tcPr>
          <w:p>
            <w:r>
              <w:rPr>
                <w:b w:val="false"/>
                <w:bCs w:val="false"/>
              </w:rPr>
              <w:t xml:space="preserve">30-day retention rate</w:t>
            </w:r>
          </w:p>
        </w:tc>
        <w:tc>
          <w:tcPr>
            <w:tcMar>
              <w:top w:type="dxa" w:w="60"/>
              <w:left w:type="dxa" w:w="120"/>
              <w:bottom w:type="dxa" w:w="60"/>
              <w:right w:type="dxa" w:w="120"/>
            </w:tcMar>
          </w:tcPr>
          <w:p>
            <w:r>
              <w:rPr>
                <w:b w:val="false"/>
                <w:bCs w:val="false"/>
              </w:rPr>
              <w:t xml:space="preserve">80% or higher (industry average is 50%)</w:t>
            </w:r>
          </w:p>
        </w:tc>
      </w:tr>
      <w:tr>
        <w:trPr>
          <w:tblHeader w:val="false"/>
        </w:trPr>
        <w:tc>
          <w:tcPr>
            <w:tcMar>
              <w:top w:type="dxa" w:w="60"/>
              <w:left w:type="dxa" w:w="120"/>
              <w:bottom w:type="dxa" w:w="60"/>
              <w:right w:type="dxa" w:w="120"/>
            </w:tcMar>
          </w:tcPr>
          <w:p>
            <w:r>
              <w:rPr>
                <w:b w:val="false"/>
                <w:bCs w:val="false"/>
              </w:rPr>
              <w:t xml:space="preserve">Training-related guest complaints in first 30 days</w:t>
            </w:r>
          </w:p>
        </w:tc>
        <w:tc>
          <w:tcPr>
            <w:tcMar>
              <w:top w:type="dxa" w:w="60"/>
              <w:left w:type="dxa" w:w="120"/>
              <w:bottom w:type="dxa" w:w="60"/>
              <w:right w:type="dxa" w:w="120"/>
            </w:tcMar>
          </w:tcPr>
          <w:p>
            <w:r>
              <w:rPr>
                <w:b w:val="false"/>
                <w:bCs w:val="false"/>
              </w:rPr>
              <w:t xml:space="preserve">Zero food safety complaints from new hire errors</w:t>
            </w:r>
          </w:p>
        </w:tc>
      </w:tr>
    </w:tbl>
    <w:p>
      <w:pPr>
        <w:pStyle w:val="Heading2"/>
        <w:spacing w:after="100" w:before="240"/>
      </w:pPr>
      <w:r>
        <w:t xml:space="preserve">Revision Schedule</w:t>
      </w:r>
    </w:p>
    <w:p>
      <w:pPr>
        <w:spacing w:after="100"/>
      </w:pPr>
      <w:r>
        <w:t xml:space="preserve">Quarterly, or immediately after any menu overhaul, POS system change, or health code update in your jurisdiction.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Onboarding for Restaurants &amp; Food Service</dc:title>
  <dc:creator>Glyde</dc:creator>
  <dc:description>Free employee onboarding SOP template for restaurant teams. Covers ServSafe certification, POS training, food allergen awareness, and station training.</dc:description>
  <cp:lastModifiedBy>Un-named</cp:lastModifiedBy>
  <cp:revision>1</cp:revision>
  <dcterms:created xsi:type="dcterms:W3CDTF">2026-07-22T08:34:35.631Z</dcterms:created>
  <dcterms:modified xsi:type="dcterms:W3CDTF">2026-07-22T08:34:35.631Z</dcterms:modified>
</cp:coreProperties>
</file>

<file path=docProps/custom.xml><?xml version="1.0" encoding="utf-8"?>
<Properties xmlns="http://schemas.openxmlformats.org/officeDocument/2006/custom-properties" xmlns:vt="http://schemas.openxmlformats.org/officeDocument/2006/docPropsVTypes"/>
</file>