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SOP Template: Inventory Management for E-Commerce</w:t>
      </w:r>
    </w:p>
    <w:p>
      <w:pPr>
        <w:spacing w:after="200"/>
      </w:pPr>
      <w:r>
        <w:rPr>
          <w:i/>
          <w:iCs/>
          <w:color w:val="6B7280"/>
        </w:rPr>
        <w:t xml:space="preserve">Free e-commerce inventory management SOP template. Covers cycle counting, reorder points, Shopify sync, SKU organization, and dead stock.</w:t>
      </w:r>
    </w:p>
    <w:p>
      <w:pPr>
        <w:pStyle w:val="Heading2"/>
        <w:spacing w:after="100" w:before="240"/>
      </w:pPr>
      <w:r>
        <w:t xml:space="preserve">Purpose</w:t>
      </w:r>
    </w:p>
    <w:p>
      <w:pPr>
        <w:spacing w:after="100"/>
      </w:pPr>
      <w:r>
        <w:t xml:space="preserve">Define a repeatable process for maintaining accurate inventory counts, preventing stockouts and overstock situations, and keeping Shopify inventory levels synchronized with physical warehouse counts. This SOP covers the full inventory lifecycle — receiving, storage, cycle counting, reorder point management, and dead stock disposition — so your operations team always knows what you have, where it is, and when to reorder.</w:t>
      </w:r>
    </w:p>
    <w:p>
      <w:pPr>
        <w:pStyle w:val="Heading2"/>
        <w:spacing w:after="100" w:before="240"/>
      </w:pPr>
      <w:r>
        <w:t xml:space="preserve">Scope</w:t>
      </w:r>
    </w:p>
    <w:p>
      <w:pPr>
        <w:spacing w:after="100"/>
      </w:pPr>
      <w:r>
        <w:t xml:space="preserve">Covers all SKUs sold through Shopify and any connected sales channels (Amazon, wholesale). Applies to all warehouse locations. Does not cover raw materials or work-in-progress for custom/made-to-order products, which follow a separate production inventory process.</w:t>
      </w:r>
    </w:p>
    <w:p>
      <w:pPr>
        <w:pStyle w:val="Heading2"/>
        <w:spacing w:after="100" w:before="240"/>
      </w:pPr>
      <w:r>
        <w:t xml:space="preserve">Prerequisites</w:t>
      </w:r>
    </w:p>
    <w:p>
      <w:pPr>
        <w:pStyle w:val="ListParagraph"/>
        <w:numPr>
          <w:ilvl w:val="0"/>
          <w:numId w:val="1"/>
        </w:numPr>
        <w:spacing w:after="40"/>
      </w:pPr>
      <w:r>
        <w:t xml:space="preserve">Shopify inventory tracking enabled for all active products and variants</w:t>
      </w:r>
    </w:p>
    <w:p>
      <w:pPr>
        <w:pStyle w:val="ListParagraph"/>
        <w:numPr>
          <w:ilvl w:val="0"/>
          <w:numId w:val="1"/>
        </w:numPr>
        <w:spacing w:after="40"/>
      </w:pPr>
      <w:r>
        <w:t xml:space="preserve">SKU naming convention documented and applied to all products</w:t>
      </w:r>
    </w:p>
    <w:p>
      <w:pPr>
        <w:pStyle w:val="ListParagraph"/>
        <w:numPr>
          <w:ilvl w:val="0"/>
          <w:numId w:val="1"/>
        </w:numPr>
        <w:spacing w:after="40"/>
      </w:pPr>
      <w:r>
        <w:t xml:space="preserve">Barcode scanner(s) connected to your inventory management system or Shopify POS</w:t>
      </w:r>
    </w:p>
    <w:p>
      <w:pPr>
        <w:pStyle w:val="ListParagraph"/>
        <w:numPr>
          <w:ilvl w:val="0"/>
          <w:numId w:val="1"/>
        </w:numPr>
        <w:spacing w:after="40"/>
      </w:pPr>
      <w:r>
        <w:t xml:space="preserve">Warehouse bin/shelf location system labeled and mapped</w:t>
      </w:r>
    </w:p>
    <w:p>
      <w:pPr>
        <w:pStyle w:val="ListParagraph"/>
        <w:numPr>
          <w:ilvl w:val="0"/>
          <w:numId w:val="1"/>
        </w:numPr>
        <w:spacing w:after="40"/>
      </w:pPr>
      <w:r>
        <w:t xml:space="preserve">Reorder point spreadsheet or inventory management tool (Stocky, Cin7, or Google Sheet) configured</w:t>
      </w:r>
    </w:p>
    <w:p>
      <w:pPr>
        <w:pStyle w:val="ListParagraph"/>
        <w:numPr>
          <w:ilvl w:val="0"/>
          <w:numId w:val="1"/>
        </w:numPr>
        <w:spacing w:after="40"/>
      </w:pPr>
      <w:r>
        <w:t xml:space="preserve">Designated receiving area with inspection and counting workspace</w:t>
      </w:r>
    </w:p>
    <w:p>
      <w:pPr>
        <w:pStyle w:val="Heading2"/>
        <w:spacing w:after="100" w:before="240"/>
      </w:pPr>
      <w:r>
        <w:t xml:space="preserve">Roles &amp; Responsibilities</w:t>
      </w:r>
    </w:p>
    <w:p>
      <w:pPr>
        <w:spacing w:after="40" w:before="120"/>
      </w:pPr>
      <w:r>
        <w:rPr>
          <w:b/>
          <w:bCs/>
        </w:rPr>
        <w:t xml:space="preserve">Warehouse Manager</w:t>
      </w:r>
    </w:p>
    <w:p>
      <w:pPr>
        <w:pStyle w:val="ListParagraph"/>
        <w:numPr>
          <w:ilvl w:val="0"/>
          <w:numId w:val="1"/>
        </w:numPr>
        <w:spacing w:after="40"/>
      </w:pPr>
      <w:r>
        <w:t xml:space="preserve">Own the cycle counting schedule and ensure counts happen on time</w:t>
      </w:r>
    </w:p>
    <w:p>
      <w:pPr>
        <w:pStyle w:val="ListParagraph"/>
        <w:numPr>
          <w:ilvl w:val="0"/>
          <w:numId w:val="1"/>
        </w:numPr>
        <w:spacing w:after="40"/>
      </w:pPr>
      <w:r>
        <w:t xml:space="preserve">Review and approve inventory adjustments that exceed 5% variance</w:t>
      </w:r>
    </w:p>
    <w:p>
      <w:pPr>
        <w:pStyle w:val="ListParagraph"/>
        <w:numPr>
          <w:ilvl w:val="0"/>
          <w:numId w:val="1"/>
        </w:numPr>
        <w:spacing w:after="40"/>
      </w:pPr>
      <w:r>
        <w:t xml:space="preserve">Monitor reorder alerts and submit purchase orders on time</w:t>
      </w:r>
    </w:p>
    <w:p>
      <w:pPr>
        <w:pStyle w:val="ListParagraph"/>
        <w:numPr>
          <w:ilvl w:val="0"/>
          <w:numId w:val="1"/>
        </w:numPr>
        <w:spacing w:after="40"/>
      </w:pPr>
      <w:r>
        <w:t xml:space="preserve">Conduct monthly dead stock reviews and recommend disposition</w:t>
      </w:r>
    </w:p>
    <w:p>
      <w:pPr>
        <w:spacing w:after="40" w:before="120"/>
      </w:pPr>
      <w:r>
        <w:rPr>
          <w:b/>
          <w:bCs/>
        </w:rPr>
        <w:t xml:space="preserve">Warehouse Associate</w:t>
      </w:r>
    </w:p>
    <w:p>
      <w:pPr>
        <w:pStyle w:val="ListParagraph"/>
        <w:numPr>
          <w:ilvl w:val="0"/>
          <w:numId w:val="1"/>
        </w:numPr>
        <w:spacing w:after="40"/>
      </w:pPr>
      <w:r>
        <w:t xml:space="preserve">Execute cycle counts using the barcode scanner and counting sheet</w:t>
      </w:r>
    </w:p>
    <w:p>
      <w:pPr>
        <w:pStyle w:val="ListParagraph"/>
        <w:numPr>
          <w:ilvl w:val="0"/>
          <w:numId w:val="1"/>
        </w:numPr>
        <w:spacing w:after="40"/>
      </w:pPr>
      <w:r>
        <w:t xml:space="preserve">Receive incoming shipments: unload, count, inspect, and scan into inventory</w:t>
      </w:r>
    </w:p>
    <w:p>
      <w:pPr>
        <w:pStyle w:val="ListParagraph"/>
        <w:numPr>
          <w:ilvl w:val="0"/>
          <w:numId w:val="1"/>
        </w:numPr>
        <w:spacing w:after="40"/>
      </w:pPr>
      <w:r>
        <w:t xml:space="preserve">Place received items in the correct bin locations per the warehouse map</w:t>
      </w:r>
    </w:p>
    <w:p>
      <w:pPr>
        <w:pStyle w:val="ListParagraph"/>
        <w:numPr>
          <w:ilvl w:val="0"/>
          <w:numId w:val="1"/>
        </w:numPr>
        <w:spacing w:after="40"/>
      </w:pPr>
      <w:r>
        <w:t xml:space="preserve">Flag any discrepancies between received quantities and purchase order amounts</w:t>
      </w:r>
    </w:p>
    <w:p>
      <w:pPr>
        <w:spacing w:after="40" w:before="120"/>
      </w:pPr>
      <w:r>
        <w:rPr>
          <w:b/>
          <w:bCs/>
        </w:rPr>
        <w:t xml:space="preserve">E-Commerce / Operations Manager</w:t>
      </w:r>
    </w:p>
    <w:p>
      <w:pPr>
        <w:pStyle w:val="ListParagraph"/>
        <w:numPr>
          <w:ilvl w:val="0"/>
          <w:numId w:val="1"/>
        </w:numPr>
        <w:spacing w:after="40"/>
      </w:pPr>
      <w:r>
        <w:t xml:space="preserve">Set and review reorder points based on sales velocity and lead times</w:t>
      </w:r>
    </w:p>
    <w:p>
      <w:pPr>
        <w:pStyle w:val="ListParagraph"/>
        <w:numPr>
          <w:ilvl w:val="0"/>
          <w:numId w:val="1"/>
        </w:numPr>
        <w:spacing w:after="40"/>
      </w:pPr>
      <w:r>
        <w:t xml:space="preserve">Manage multi-channel inventory allocation (Shopify, Amazon, wholesale)</w:t>
      </w:r>
    </w:p>
    <w:p>
      <w:pPr>
        <w:pStyle w:val="ListParagraph"/>
        <w:numPr>
          <w:ilvl w:val="0"/>
          <w:numId w:val="1"/>
        </w:numPr>
        <w:spacing w:after="40"/>
      </w:pPr>
      <w:r>
        <w:t xml:space="preserve">Coordinate with suppliers on purchase orders and delivery schedules</w:t>
      </w:r>
    </w:p>
    <w:p>
      <w:pPr>
        <w:pStyle w:val="ListParagraph"/>
        <w:numPr>
          <w:ilvl w:val="0"/>
          <w:numId w:val="1"/>
        </w:numPr>
        <w:spacing w:after="40"/>
      </w:pPr>
      <w:r>
        <w:t xml:space="preserve">Approve dead stock disposition decisions (discount, bundle, donate, liquidate)</w:t>
      </w:r>
    </w:p>
    <w:p>
      <w:pPr>
        <w:pStyle w:val="Heading2"/>
        <w:spacing w:after="100" w:before="240"/>
      </w:pPr>
      <w:r>
        <w:t xml:space="preserve">Procedure</w:t>
      </w:r>
    </w:p>
    <w:p>
      <w:pPr>
        <w:pStyle w:val="Heading3"/>
        <w:spacing w:after="40" w:before="160"/>
      </w:pPr>
      <w:r>
        <w:t xml:space="preserve">Step 1: Establish and enforce your SKU naming convention</w:t>
      </w:r>
    </w:p>
    <w:p>
      <w:pPr>
        <w:spacing w:after="100"/>
      </w:pPr>
      <w:r>
        <w:t xml:space="preserve">Every product variant needs a unique SKU that encodes category, product, and variant information in a scannable, human-readable format. A consistent naming convention prevents duplicate listings, simplifies warehouse picking, and makes inventory reports sortable. Format example: CATEGORY-PRODUCT-COLOR-SIZE (e.g., TEE-CLASSIC-BLK-L).</w:t>
      </w:r>
    </w:p>
    <w:p>
      <w:pPr>
        <w:pStyle w:val="ListParagraph"/>
        <w:numPr>
          <w:ilvl w:val="1"/>
          <w:numId w:val="1"/>
        </w:numPr>
        <w:spacing w:after="40"/>
      </w:pPr>
      <w:r>
        <w:t xml:space="preserve">Define your SKU format: [Category code]-[Product code]-[Color code]-[Size code]</w:t>
      </w:r>
    </w:p>
    <w:p>
      <w:pPr>
        <w:pStyle w:val="ListParagraph"/>
        <w:numPr>
          <w:ilvl w:val="1"/>
          <w:numId w:val="1"/>
        </w:numPr>
        <w:spacing w:after="40"/>
      </w:pPr>
      <w:r>
        <w:t xml:space="preserve">Keep codes short — 2-4 characters per segment, all uppercase, no spaces or special characters</w:t>
      </w:r>
    </w:p>
    <w:p>
      <w:pPr>
        <w:pStyle w:val="ListParagraph"/>
        <w:numPr>
          <w:ilvl w:val="1"/>
          <w:numId w:val="1"/>
        </w:numPr>
        <w:spacing w:after="40"/>
      </w:pPr>
      <w:r>
        <w:t xml:space="preserve">Document the full code reference table (e.g., BLK=Black, NVY=Navy, SM=Small)</w:t>
      </w:r>
    </w:p>
    <w:p>
      <w:pPr>
        <w:pStyle w:val="ListParagraph"/>
        <w:numPr>
          <w:ilvl w:val="1"/>
          <w:numId w:val="1"/>
        </w:numPr>
        <w:spacing w:after="40"/>
      </w:pPr>
      <w:r>
        <w:t xml:space="preserve">Audit existing SKUs in Shopify — rename any that don't follow the convention</w:t>
      </w:r>
    </w:p>
    <w:p>
      <w:pPr>
        <w:pStyle w:val="ListParagraph"/>
        <w:numPr>
          <w:ilvl w:val="1"/>
          <w:numId w:val="1"/>
        </w:numPr>
        <w:spacing w:after="40"/>
      </w:pPr>
      <w:r>
        <w:t xml:space="preserve">Print barcode labels for all SKUs using your label printer</w:t>
      </w:r>
    </w:p>
    <w:p>
      <w:pPr>
        <w:spacing w:after="100"/>
      </w:pPr>
      <w:r>
        <w:rPr>
          <w:i/>
          <w:iCs/>
          <w:color w:val="B45309"/>
        </w:rPr>
        <w:t xml:space="preserve">Warning: Changing SKUs on Shopify affects inventory tracking history. When renaming existing SKUs, export your current inventory levels first, update the SKUs, then re-import the counts. Do not change SKUs mid-sale or during high-volume periods.</w:t>
      </w:r>
    </w:p>
    <w:p>
      <w:pPr>
        <w:pStyle w:val="Heading3"/>
        <w:spacing w:after="40" w:before="160"/>
      </w:pPr>
      <w:r>
        <w:t xml:space="preserve">Step 2: Set up warehouse bin locations</w:t>
      </w:r>
    </w:p>
    <w:p>
      <w:pPr>
        <w:spacing w:after="100"/>
      </w:pPr>
      <w:r>
        <w:t xml:space="preserve">Assign every shelf, bin, and pallet position a unique location code. Map these in a spreadsheet or your WMS so warehouse staff can find any item in under 60 seconds. Location format: Zone-Aisle-Shelf-Bin (e.g., A-03-2-B means Zone A, Aisle 3, Shelf 2, Bin B). Post the warehouse map at the receiving station and each zone entrance.</w:t>
      </w:r>
    </w:p>
    <w:p>
      <w:pPr>
        <w:pStyle w:val="ListParagraph"/>
        <w:numPr>
          <w:ilvl w:val="1"/>
          <w:numId w:val="1"/>
        </w:numPr>
        <w:spacing w:after="40"/>
      </w:pPr>
      <w:r>
        <w:t xml:space="preserve">Divide the warehouse into zones (A, B, C) based on product category or velocity</w:t>
      </w:r>
    </w:p>
    <w:p>
      <w:pPr>
        <w:pStyle w:val="ListParagraph"/>
        <w:numPr>
          <w:ilvl w:val="1"/>
          <w:numId w:val="1"/>
        </w:numPr>
        <w:spacing w:after="40"/>
      </w:pPr>
      <w:r>
        <w:t xml:space="preserve">Number aisles, shelves, and bins within each zone</w:t>
      </w:r>
    </w:p>
    <w:p>
      <w:pPr>
        <w:pStyle w:val="ListParagraph"/>
        <w:numPr>
          <w:ilvl w:val="1"/>
          <w:numId w:val="1"/>
        </w:numPr>
        <w:spacing w:after="40"/>
      </w:pPr>
      <w:r>
        <w:t xml:space="preserve">Label every location with a printed placard and barcode</w:t>
      </w:r>
    </w:p>
    <w:p>
      <w:pPr>
        <w:pStyle w:val="ListParagraph"/>
        <w:numPr>
          <w:ilvl w:val="1"/>
          <w:numId w:val="1"/>
        </w:numPr>
        <w:spacing w:after="40"/>
      </w:pPr>
      <w:r>
        <w:t xml:space="preserve">Enter all location codes into Shopify (if using Shopify Locations) or your WMS</w:t>
      </w:r>
    </w:p>
    <w:p>
      <w:pPr>
        <w:pStyle w:val="ListParagraph"/>
        <w:numPr>
          <w:ilvl w:val="1"/>
          <w:numId w:val="1"/>
        </w:numPr>
        <w:spacing w:after="40"/>
      </w:pPr>
      <w:r>
        <w:t xml:space="preserve">Store fast-moving SKUs in Zone A closest to the packing station to reduce pick time</w:t>
      </w:r>
    </w:p>
    <w:p>
      <w:pPr>
        <w:spacing w:after="100"/>
      </w:pPr>
      <w:r>
        <w:rPr>
          <w:i/>
          <w:iCs/>
          <w:color w:val="1F7A4D"/>
        </w:rPr>
        <w:t xml:space="preserve">Tip: Put your top 20% of SKUs by sales volume in the most accessible locations. These items account for the majority of picks and shave minutes off every order.</w:t>
      </w:r>
    </w:p>
    <w:p>
      <w:pPr>
        <w:pStyle w:val="Heading3"/>
        <w:spacing w:after="40" w:before="160"/>
      </w:pPr>
      <w:r>
        <w:t xml:space="preserve">Step 3: Execute the receiving procedure for incoming shipments</w:t>
      </w:r>
    </w:p>
    <w:p>
      <w:pPr>
        <w:spacing w:after="100"/>
      </w:pPr>
      <w:r>
        <w:t xml:space="preserve">When a supplier shipment arrives, the warehouse associate follows a structured receiving process: unload, count, inspect, scan, and put away. Every item is verified against the purchase order before being added to sellable inventory. Discrepancies are documented and reported to the supplier within 24 hours.</w:t>
      </w:r>
    </w:p>
    <w:p>
      <w:pPr>
        <w:pStyle w:val="ListParagraph"/>
        <w:numPr>
          <w:ilvl w:val="1"/>
          <w:numId w:val="1"/>
        </w:numPr>
        <w:spacing w:after="40"/>
      </w:pPr>
      <w:r>
        <w:t xml:space="preserve">Match the delivery to an open purchase order — check the PO number on the packing slip</w:t>
      </w:r>
    </w:p>
    <w:p>
      <w:pPr>
        <w:pStyle w:val="ListParagraph"/>
        <w:numPr>
          <w:ilvl w:val="1"/>
          <w:numId w:val="1"/>
        </w:numPr>
        <w:spacing w:after="40"/>
      </w:pPr>
      <w:r>
        <w:t xml:space="preserve">Count every item in the shipment and compare against the PO quantity</w:t>
      </w:r>
    </w:p>
    <w:p>
      <w:pPr>
        <w:pStyle w:val="ListParagraph"/>
        <w:numPr>
          <w:ilvl w:val="1"/>
          <w:numId w:val="1"/>
        </w:numPr>
        <w:spacing w:after="40"/>
      </w:pPr>
      <w:r>
        <w:t xml:space="preserve">Inspect a random 10% sample for defects, damage, or incorrect items</w:t>
      </w:r>
    </w:p>
    <w:p>
      <w:pPr>
        <w:pStyle w:val="ListParagraph"/>
        <w:numPr>
          <w:ilvl w:val="1"/>
          <w:numId w:val="1"/>
        </w:numPr>
        <w:spacing w:after="40"/>
      </w:pPr>
      <w:r>
        <w:t xml:space="preserve">Scan each SKU's barcode to add it to inventory in Shopify</w:t>
      </w:r>
    </w:p>
    <w:p>
      <w:pPr>
        <w:pStyle w:val="ListParagraph"/>
        <w:numPr>
          <w:ilvl w:val="1"/>
          <w:numId w:val="1"/>
        </w:numPr>
        <w:spacing w:after="40"/>
      </w:pPr>
      <w:r>
        <w:t xml:space="preserve">Place items in their designated bin locations per the warehouse map</w:t>
      </w:r>
    </w:p>
    <w:p>
      <w:pPr>
        <w:pStyle w:val="ListParagraph"/>
        <w:numPr>
          <w:ilvl w:val="1"/>
          <w:numId w:val="1"/>
        </w:numPr>
        <w:spacing w:after="40"/>
      </w:pPr>
      <w:r>
        <w:t xml:space="preserve">Document any quantity discrepancies or quality issues and email the supplier with photos within 24 hours</w:t>
      </w:r>
    </w:p>
    <w:p>
      <w:pPr>
        <w:spacing w:after="100"/>
      </w:pPr>
      <w:r>
        <w:rPr>
          <w:i/>
          <w:iCs/>
          <w:color w:val="B45309"/>
        </w:rPr>
        <w:t xml:space="preserve">Warning: Never add items to sellable inventory before completing the count and inspection. Scanning items in before counting means discrepancies show up as phantom inventory that can't be found during picking.</w:t>
      </w:r>
    </w:p>
    <w:p>
      <w:pPr>
        <w:pStyle w:val="Heading3"/>
        <w:spacing w:after="40" w:before="160"/>
      </w:pPr>
      <w:r>
        <w:t xml:space="preserve">Step 4: Calculate and set reorder points for every SKU</w:t>
      </w:r>
    </w:p>
    <w:p>
      <w:pPr>
        <w:spacing w:after="100"/>
      </w:pPr>
      <w:r>
        <w:t xml:space="preserve">For each active SKU, calculate a reorder point that triggers a purchase order before stock runs out. The formula: Reorder Point = (Average daily sales x Supplier lead time in days) + Safety stock. Safety stock accounts for demand spikes and supplier delays. Review and recalculate reorder points monthly or after any significant sales velocity change.</w:t>
      </w:r>
    </w:p>
    <w:p>
      <w:pPr>
        <w:pStyle w:val="ListParagraph"/>
        <w:numPr>
          <w:ilvl w:val="1"/>
          <w:numId w:val="1"/>
        </w:numPr>
        <w:spacing w:after="40"/>
      </w:pPr>
      <w:r>
        <w:t xml:space="preserve">Pull the last 90 days of sales data from Shopify for each SKU</w:t>
      </w:r>
    </w:p>
    <w:p>
      <w:pPr>
        <w:pStyle w:val="ListParagraph"/>
        <w:numPr>
          <w:ilvl w:val="1"/>
          <w:numId w:val="1"/>
        </w:numPr>
        <w:spacing w:after="40"/>
      </w:pPr>
      <w:r>
        <w:t xml:space="preserve">Calculate average daily sales: total units sold / 90</w:t>
      </w:r>
    </w:p>
    <w:p>
      <w:pPr>
        <w:pStyle w:val="ListParagraph"/>
        <w:numPr>
          <w:ilvl w:val="1"/>
          <w:numId w:val="1"/>
        </w:numPr>
        <w:spacing w:after="40"/>
      </w:pPr>
      <w:r>
        <w:t xml:space="preserve">Determine supplier lead time in calendar days (order to delivery)</w:t>
      </w:r>
    </w:p>
    <w:p>
      <w:pPr>
        <w:pStyle w:val="ListParagraph"/>
        <w:numPr>
          <w:ilvl w:val="1"/>
          <w:numId w:val="1"/>
        </w:numPr>
        <w:spacing w:after="40"/>
      </w:pPr>
      <w:r>
        <w:t xml:space="preserve">Set safety stock at 25-50% of lead time demand, depending on how critical the SKU is</w:t>
      </w:r>
    </w:p>
    <w:p>
      <w:pPr>
        <w:pStyle w:val="ListParagraph"/>
        <w:numPr>
          <w:ilvl w:val="1"/>
          <w:numId w:val="1"/>
        </w:numPr>
        <w:spacing w:after="40"/>
      </w:pPr>
      <w:r>
        <w:t xml:space="preserve">Enter the reorder point into your inventory tool or reorder spreadsheet</w:t>
      </w:r>
    </w:p>
    <w:p>
      <w:pPr>
        <w:pStyle w:val="ListParagraph"/>
        <w:numPr>
          <w:ilvl w:val="1"/>
          <w:numId w:val="1"/>
        </w:numPr>
        <w:spacing w:after="40"/>
      </w:pPr>
      <w:r>
        <w:t xml:space="preserve">Set up a Shopify Flow or manual alert when inventory drops below the reorder point</w:t>
      </w:r>
    </w:p>
    <w:p>
      <w:pPr>
        <w:spacing w:after="100"/>
      </w:pPr>
      <w:r>
        <w:rPr>
          <w:i/>
          <w:iCs/>
          <w:color w:val="1F7A4D"/>
        </w:rPr>
        <w:t xml:space="preserve">Tip: For seasonal products, use the last 90 days of the same season from the prior year, not the most recent 90 days. Reorder points set from off-season data will understock you during peak.</w:t>
      </w:r>
    </w:p>
    <w:p>
      <w:pPr>
        <w:pStyle w:val="Heading3"/>
        <w:spacing w:after="40" w:before="160"/>
      </w:pPr>
      <w:r>
        <w:t xml:space="preserve">Step 5: Run weekly cycle counts</w:t>
      </w:r>
    </w:p>
    <w:p>
      <w:pPr>
        <w:spacing w:after="100"/>
      </w:pPr>
      <w:r>
        <w:t xml:space="preserve">Count a portion of your inventory every week instead of shutting down for a full annual count. Divide your warehouse into counting zones and rotate through all zones over 8-12 weeks. Count high-value and high-velocity SKUs more frequently (every 4 weeks) and slow-moving SKUs less frequently (every 12 weeks). This is ABC cycle counting.</w:t>
      </w:r>
    </w:p>
    <w:p>
      <w:pPr>
        <w:pStyle w:val="ListParagraph"/>
        <w:numPr>
          <w:ilvl w:val="1"/>
          <w:numId w:val="1"/>
        </w:numPr>
        <w:spacing w:after="40"/>
      </w:pPr>
      <w:r>
        <w:t xml:space="preserve">Classify all SKUs: A-items (top 20% by revenue) counted every 4 weeks, B-items (next 30%) every 8 weeks, C-items (bottom 50%) every 12 weeks</w:t>
      </w:r>
    </w:p>
    <w:p>
      <w:pPr>
        <w:pStyle w:val="ListParagraph"/>
        <w:numPr>
          <w:ilvl w:val="1"/>
          <w:numId w:val="1"/>
        </w:numPr>
        <w:spacing w:after="40"/>
      </w:pPr>
      <w:r>
        <w:t xml:space="preserve">Print the cycle count sheet for this week's zone and SKU list</w:t>
      </w:r>
    </w:p>
    <w:p>
      <w:pPr>
        <w:pStyle w:val="ListParagraph"/>
        <w:numPr>
          <w:ilvl w:val="1"/>
          <w:numId w:val="1"/>
        </w:numPr>
        <w:spacing w:after="40"/>
      </w:pPr>
      <w:r>
        <w:t xml:space="preserve">Warehouse associate counts each SKU in the zone using the barcode scanner</w:t>
      </w:r>
    </w:p>
    <w:p>
      <w:pPr>
        <w:pStyle w:val="ListParagraph"/>
        <w:numPr>
          <w:ilvl w:val="1"/>
          <w:numId w:val="1"/>
        </w:numPr>
        <w:spacing w:after="40"/>
      </w:pPr>
      <w:r>
        <w:t xml:space="preserve">Compare physical counts against Shopify inventory levels</w:t>
      </w:r>
    </w:p>
    <w:p>
      <w:pPr>
        <w:pStyle w:val="ListParagraph"/>
        <w:numPr>
          <w:ilvl w:val="1"/>
          <w:numId w:val="1"/>
        </w:numPr>
        <w:spacing w:after="40"/>
      </w:pPr>
      <w:r>
        <w:t xml:space="preserve">Investigate any variance over 2 units or 5% — check for mislabeled bins, recent returns, or unscanned receipts</w:t>
      </w:r>
    </w:p>
    <w:p>
      <w:pPr>
        <w:pStyle w:val="ListParagraph"/>
        <w:numPr>
          <w:ilvl w:val="1"/>
          <w:numId w:val="1"/>
        </w:numPr>
        <w:spacing w:after="40"/>
      </w:pPr>
      <w:r>
        <w:t xml:space="preserve">Submit count results to the Warehouse Manager for review and adjustment approval</w:t>
      </w:r>
    </w:p>
    <w:p>
      <w:pPr>
        <w:spacing w:after="100"/>
      </w:pPr>
      <w:r>
        <w:rPr>
          <w:i/>
          <w:iCs/>
          <w:color w:val="B45309"/>
        </w:rPr>
        <w:t xml:space="preserve">Warning: Do not adjust Shopify inventory counts without investigating the variance first. Blindly correcting counts masks the root cause — whether it's theft, receiving errors, or shipping mistakes — and the same errors will repeat.</w:t>
      </w:r>
    </w:p>
    <w:p>
      <w:pPr>
        <w:pStyle w:val="Heading3"/>
        <w:spacing w:after="40" w:before="160"/>
      </w:pPr>
      <w:r>
        <w:t xml:space="preserve">Step 6: Sync inventory across all sales channels</w:t>
      </w:r>
    </w:p>
    <w:p>
      <w:pPr>
        <w:spacing w:after="100"/>
      </w:pPr>
      <w:r>
        <w:t xml:space="preserve">If you sell on multiple channels (Shopify, Amazon, wholesale), inventory must stay synchronized to prevent overselling. Use Shopify as your single source of truth. When a sale happens on any channel, the inventory count in Shopify decreases. Configure your channel integrations to pull from Shopify's inventory, not maintain separate counts.</w:t>
      </w:r>
    </w:p>
    <w:p>
      <w:pPr>
        <w:pStyle w:val="ListParagraph"/>
        <w:numPr>
          <w:ilvl w:val="1"/>
          <w:numId w:val="1"/>
        </w:numPr>
        <w:spacing w:after="40"/>
      </w:pPr>
      <w:r>
        <w:t xml:space="preserve">Set Shopify as the primary inventory source for all channels</w:t>
      </w:r>
    </w:p>
    <w:p>
      <w:pPr>
        <w:pStyle w:val="ListParagraph"/>
        <w:numPr>
          <w:ilvl w:val="1"/>
          <w:numId w:val="1"/>
        </w:numPr>
        <w:spacing w:after="40"/>
      </w:pPr>
      <w:r>
        <w:t xml:space="preserve">Connect Amazon via the Shopify Marketplace Connect app or a dedicated sync tool (Sellbrite, Linnworks)</w:t>
      </w:r>
    </w:p>
    <w:p>
      <w:pPr>
        <w:pStyle w:val="ListParagraph"/>
        <w:numPr>
          <w:ilvl w:val="1"/>
          <w:numId w:val="1"/>
        </w:numPr>
        <w:spacing w:after="40"/>
      </w:pPr>
      <w:r>
        <w:t xml:space="preserve">Set a channel-specific inventory buffer — e.g., reserve 10% of stock for each secondary channel to prevent overselling during sync delays</w:t>
      </w:r>
    </w:p>
    <w:p>
      <w:pPr>
        <w:pStyle w:val="ListParagraph"/>
        <w:numPr>
          <w:ilvl w:val="1"/>
          <w:numId w:val="1"/>
        </w:numPr>
        <w:spacing w:after="40"/>
      </w:pPr>
      <w:r>
        <w:t xml:space="preserve">Test the sync by adjusting a count in Shopify and verifying it updates on all channels within 15 minutes</w:t>
      </w:r>
    </w:p>
    <w:p>
      <w:pPr>
        <w:pStyle w:val="ListParagraph"/>
        <w:numPr>
          <w:ilvl w:val="1"/>
          <w:numId w:val="1"/>
        </w:numPr>
        <w:spacing w:after="40"/>
      </w:pPr>
      <w:r>
        <w:t xml:space="preserve">Monitor for sync errors daily — check the integration dashboard for failed updates</w:t>
      </w:r>
    </w:p>
    <w:p>
      <w:pPr>
        <w:spacing w:after="100"/>
      </w:pPr>
      <w:r>
        <w:rPr>
          <w:i/>
          <w:iCs/>
          <w:color w:val="1F7A4D"/>
        </w:rPr>
        <w:t xml:space="preserve">Tip: Set your inventory buffer higher during flash sales or peak periods. Most inventory sync tools have a 5-15 minute delay. Without a buffer, simultaneous orders on two channels can oversell the same unit.</w:t>
      </w:r>
    </w:p>
    <w:p>
      <w:pPr>
        <w:pStyle w:val="Heading3"/>
        <w:spacing w:after="40" w:before="160"/>
      </w:pPr>
      <w:r>
        <w:t xml:space="preserve">Step 7: Manage dead stock monthly</w:t>
      </w:r>
    </w:p>
    <w:p>
      <w:pPr>
        <w:spacing w:after="100"/>
      </w:pPr>
      <w:r>
        <w:t xml:space="preserve">On the first Monday of each month, run a dead stock report: any SKU with zero sales in the last 90 days and current inventory above zero. Dead stock ties up cash and warehouse space. For each dead SKU, decide: discount and sell (20-50% off), bundle with popular items, donate for tax write-off, or liquidate to a closeout buyer.</w:t>
      </w:r>
    </w:p>
    <w:p>
      <w:pPr>
        <w:pStyle w:val="ListParagraph"/>
        <w:numPr>
          <w:ilvl w:val="1"/>
          <w:numId w:val="1"/>
        </w:numPr>
        <w:spacing w:after="40"/>
      </w:pPr>
      <w:r>
        <w:t xml:space="preserve">Export inventory report from Shopify: filter for items with 0 units sold in 90 days and on-hand quantity &gt; 0</w:t>
      </w:r>
    </w:p>
    <w:p>
      <w:pPr>
        <w:pStyle w:val="ListParagraph"/>
        <w:numPr>
          <w:ilvl w:val="1"/>
          <w:numId w:val="1"/>
        </w:numPr>
        <w:spacing w:after="40"/>
      </w:pPr>
      <w:r>
        <w:t xml:space="preserve">Calculate the carrying cost: item cost x monthly storage cost per unit x months in stock</w:t>
      </w:r>
    </w:p>
    <w:p>
      <w:pPr>
        <w:pStyle w:val="ListParagraph"/>
        <w:numPr>
          <w:ilvl w:val="1"/>
          <w:numId w:val="1"/>
        </w:numPr>
        <w:spacing w:after="40"/>
      </w:pPr>
      <w:r>
        <w:t xml:space="preserve">For items under $10 carrying cost: bundle with best-sellers or discount 30-50%</w:t>
      </w:r>
    </w:p>
    <w:p>
      <w:pPr>
        <w:pStyle w:val="ListParagraph"/>
        <w:numPr>
          <w:ilvl w:val="1"/>
          <w:numId w:val="1"/>
        </w:numPr>
        <w:spacing w:after="40"/>
      </w:pPr>
      <w:r>
        <w:t xml:space="preserve">For items over $10 carrying cost: list on a liquidation marketplace or arrange donation</w:t>
      </w:r>
    </w:p>
    <w:p>
      <w:pPr>
        <w:pStyle w:val="ListParagraph"/>
        <w:numPr>
          <w:ilvl w:val="1"/>
          <w:numId w:val="1"/>
        </w:numPr>
        <w:spacing w:after="40"/>
      </w:pPr>
      <w:r>
        <w:t xml:space="preserve">Remove the SKU from active inventory in Shopify if fully disposed</w:t>
      </w:r>
    </w:p>
    <w:p>
      <w:pPr>
        <w:pStyle w:val="ListParagraph"/>
        <w:numPr>
          <w:ilvl w:val="1"/>
          <w:numId w:val="1"/>
        </w:numPr>
        <w:spacing w:after="40"/>
      </w:pPr>
      <w:r>
        <w:t xml:space="preserve">Document the disposition and cost write-off for accounting</w:t>
      </w:r>
    </w:p>
    <w:p>
      <w:pPr>
        <w:pStyle w:val="Heading3"/>
        <w:spacing w:after="40" w:before="160"/>
      </w:pPr>
      <w:r>
        <w:t xml:space="preserve">Step 8: Coordinate multi-warehouse inventory transfers</w:t>
      </w:r>
    </w:p>
    <w:p>
      <w:pPr>
        <w:spacing w:after="100"/>
      </w:pPr>
      <w:r>
        <w:t xml:space="preserve">If you operate multiple warehouse locations, schedule inventory transfers to balance stock based on regional demand. When a primary warehouse runs low on a fast-moving SKU but the secondary location has surplus, initiate a transfer rather than waiting for a new supplier PO. Track transfers in Shopify using the Transfer feature.</w:t>
      </w:r>
    </w:p>
    <w:p>
      <w:pPr>
        <w:pStyle w:val="ListParagraph"/>
        <w:numPr>
          <w:ilvl w:val="1"/>
          <w:numId w:val="1"/>
        </w:numPr>
        <w:spacing w:after="40"/>
      </w:pPr>
      <w:r>
        <w:t xml:space="preserve">Review weekly sales by location to identify imbalanced stock</w:t>
      </w:r>
    </w:p>
    <w:p>
      <w:pPr>
        <w:pStyle w:val="ListParagraph"/>
        <w:numPr>
          <w:ilvl w:val="1"/>
          <w:numId w:val="1"/>
        </w:numPr>
        <w:spacing w:after="40"/>
      </w:pPr>
      <w:r>
        <w:t xml:space="preserve">Create a transfer in Shopify: go to Products → Transfers → Create transfer</w:t>
      </w:r>
    </w:p>
    <w:p>
      <w:pPr>
        <w:pStyle w:val="ListParagraph"/>
        <w:numPr>
          <w:ilvl w:val="1"/>
          <w:numId w:val="1"/>
        </w:numPr>
        <w:spacing w:after="40"/>
      </w:pPr>
      <w:r>
        <w:t xml:space="preserve">Select the origin location, destination location, and items to transfer with quantities</w:t>
      </w:r>
    </w:p>
    <w:p>
      <w:pPr>
        <w:pStyle w:val="ListParagraph"/>
        <w:numPr>
          <w:ilvl w:val="1"/>
          <w:numId w:val="1"/>
        </w:numPr>
        <w:spacing w:after="40"/>
      </w:pPr>
      <w:r>
        <w:t xml:space="preserve">Print the transfer packing slip and ship the items</w:t>
      </w:r>
    </w:p>
    <w:p>
      <w:pPr>
        <w:pStyle w:val="ListParagraph"/>
        <w:numPr>
          <w:ilvl w:val="1"/>
          <w:numId w:val="1"/>
        </w:numPr>
        <w:spacing w:after="40"/>
      </w:pPr>
      <w:r>
        <w:t xml:space="preserve">Receiving location scans the items in and accepts the transfer in Shopify</w:t>
      </w:r>
    </w:p>
    <w:p>
      <w:pPr>
        <w:pStyle w:val="ListParagraph"/>
        <w:numPr>
          <w:ilvl w:val="1"/>
          <w:numId w:val="1"/>
        </w:numPr>
        <w:spacing w:after="40"/>
      </w:pPr>
      <w:r>
        <w:t xml:space="preserve">Verify the inventory counts updated correctly at both locations</w:t>
      </w:r>
    </w:p>
    <w:p>
      <w:pPr>
        <w:spacing w:after="100"/>
      </w:pPr>
      <w:r>
        <w:rPr>
          <w:i/>
          <w:iCs/>
          <w:color w:val="1F7A4D"/>
        </w:rPr>
        <w:t xml:space="preserve">Tip: For items that sell unevenly by region (e.g., winter gear in the northeast warehouse), set location-specific reorder points instead of transferring stock back and forth.</w:t>
      </w:r>
    </w:p>
    <w:p>
      <w:pPr>
        <w:pStyle w:val="Heading3"/>
        <w:spacing w:after="40" w:before="160"/>
      </w:pPr>
      <w:r>
        <w:t xml:space="preserve">Step 9: Generate and review monthly inventory reports</w:t>
      </w:r>
    </w:p>
    <w:p>
      <w:pPr>
        <w:spacing w:after="100"/>
      </w:pPr>
      <w:r>
        <w:t xml:space="preserve">On the last business day of each month, generate a full inventory report for operations and finance. Include: total inventory value at cost, inventory turnover rate, stockout count (how many SKUs hit zero during the month), shrinkage rate (variance between expected and actual counts), and dead stock value. Review with the operations and finance teams to adjust purchasing and pricing strategies.</w:t>
      </w:r>
    </w:p>
    <w:p>
      <w:pPr>
        <w:pStyle w:val="ListParagraph"/>
        <w:numPr>
          <w:ilvl w:val="1"/>
          <w:numId w:val="1"/>
        </w:numPr>
        <w:spacing w:after="40"/>
      </w:pPr>
      <w:r>
        <w:t xml:space="preserve">Export the full inventory valuation report from Shopify</w:t>
      </w:r>
    </w:p>
    <w:p>
      <w:pPr>
        <w:pStyle w:val="ListParagraph"/>
        <w:numPr>
          <w:ilvl w:val="1"/>
          <w:numId w:val="1"/>
        </w:numPr>
        <w:spacing w:after="40"/>
      </w:pPr>
      <w:r>
        <w:t xml:space="preserve">Calculate inventory turnover: Cost of Goods Sold / Average Inventory Value</w:t>
      </w:r>
    </w:p>
    <w:p>
      <w:pPr>
        <w:pStyle w:val="ListParagraph"/>
        <w:numPr>
          <w:ilvl w:val="1"/>
          <w:numId w:val="1"/>
        </w:numPr>
        <w:spacing w:after="40"/>
      </w:pPr>
      <w:r>
        <w:t xml:space="preserve">Count the number of SKU-days at zero stock (stockout events)</w:t>
      </w:r>
    </w:p>
    <w:p>
      <w:pPr>
        <w:pStyle w:val="ListParagraph"/>
        <w:numPr>
          <w:ilvl w:val="1"/>
          <w:numId w:val="1"/>
        </w:numPr>
        <w:spacing w:after="40"/>
      </w:pPr>
      <w:r>
        <w:t xml:space="preserve">Calculate shrinkage rate from cycle count adjustments</w:t>
      </w:r>
    </w:p>
    <w:p>
      <w:pPr>
        <w:pStyle w:val="ListParagraph"/>
        <w:numPr>
          <w:ilvl w:val="1"/>
          <w:numId w:val="1"/>
        </w:numPr>
        <w:spacing w:after="40"/>
      </w:pPr>
      <w:r>
        <w:t xml:space="preserve">Compile into the monthly inventory report template and share with operations and finance</w:t>
      </w:r>
    </w:p>
    <w:p>
      <w:pPr>
        <w:pStyle w:val="Heading2"/>
        <w:spacing w:after="100" w:before="240"/>
      </w:pPr>
      <w:r>
        <w:t xml:space="preserve">Completion Checklist</w:t>
      </w:r>
    </w:p>
    <w:p>
      <w:pPr>
        <w:spacing w:after="40"/>
      </w:pPr>
      <w:r>
        <w:t xml:space="preserve">☐  SKU naming convention documented and applied to all active products</w:t>
      </w:r>
    </w:p>
    <w:p>
      <w:pPr>
        <w:spacing w:after="40"/>
      </w:pPr>
      <w:r>
        <w:t xml:space="preserve">☐  Barcode labels printed for all SKUs</w:t>
      </w:r>
    </w:p>
    <w:p>
      <w:pPr>
        <w:spacing w:after="40"/>
      </w:pPr>
      <w:r>
        <w:t xml:space="preserve">☐  Warehouse bin locations labeled and mapped</w:t>
      </w:r>
    </w:p>
    <w:p>
      <w:pPr>
        <w:spacing w:after="40"/>
      </w:pPr>
      <w:r>
        <w:t xml:space="preserve">☐  Fast-moving SKUs positioned nearest to the packing station</w:t>
      </w:r>
    </w:p>
    <w:p>
      <w:pPr>
        <w:spacing w:after="40"/>
      </w:pPr>
      <w:r>
        <w:t xml:space="preserve">☐  Receiving procedure followed for every incoming shipment</w:t>
      </w:r>
    </w:p>
    <w:p>
      <w:pPr>
        <w:spacing w:after="40"/>
      </w:pPr>
      <w:r>
        <w:t xml:space="preserve">☐  10% quality inspection sample completed on each shipment</w:t>
      </w:r>
    </w:p>
    <w:p>
      <w:pPr>
        <w:spacing w:after="40"/>
      </w:pPr>
      <w:r>
        <w:t xml:space="preserve">☐  Reorder points calculated and entered for all active SKUs</w:t>
      </w:r>
    </w:p>
    <w:p>
      <w:pPr>
        <w:spacing w:after="40"/>
      </w:pPr>
      <w:r>
        <w:t xml:space="preserve">☐  Shopify Flow or manual reorder alert configured</w:t>
      </w:r>
    </w:p>
    <w:p>
      <w:pPr>
        <w:spacing w:after="40"/>
      </w:pPr>
      <w:r>
        <w:t xml:space="preserve">☐  Weekly cycle count completed for scheduled zone</w:t>
      </w:r>
    </w:p>
    <w:p>
      <w:pPr>
        <w:spacing w:after="40"/>
      </w:pPr>
      <w:r>
        <w:t xml:space="preserve">☐  Variances over 2 units or 5% investigated before adjustment</w:t>
      </w:r>
    </w:p>
    <w:p>
      <w:pPr>
        <w:spacing w:after="40"/>
      </w:pPr>
      <w:r>
        <w:t xml:space="preserve">☐  Multi-channel inventory sync verified and running</w:t>
      </w:r>
    </w:p>
    <w:p>
      <w:pPr>
        <w:spacing w:after="40"/>
      </w:pPr>
      <w:r>
        <w:t xml:space="preserve">☐  Channel-specific inventory buffers set</w:t>
      </w:r>
    </w:p>
    <w:p>
      <w:pPr>
        <w:spacing w:after="40"/>
      </w:pPr>
      <w:r>
        <w:t xml:space="preserve">☐  Monthly dead stock report generated and acted on</w:t>
      </w:r>
    </w:p>
    <w:p>
      <w:pPr>
        <w:spacing w:after="40"/>
      </w:pPr>
      <w:r>
        <w:t xml:space="preserve">☐  Monthly inventory report shared with operations and finance</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Inventory accuracy rate (physical count vs. system count)</w:t>
            </w:r>
          </w:p>
        </w:tc>
        <w:tc>
          <w:tcPr>
            <w:tcMar>
              <w:top w:type="dxa" w:w="60"/>
              <w:left w:type="dxa" w:w="120"/>
              <w:bottom w:type="dxa" w:w="60"/>
              <w:right w:type="dxa" w:w="120"/>
            </w:tcMar>
          </w:tcPr>
          <w:p>
            <w:r>
              <w:rPr>
                <w:b w:val="false"/>
                <w:bCs w:val="false"/>
              </w:rPr>
              <w:t xml:space="preserve">98% or higher</w:t>
            </w:r>
          </w:p>
        </w:tc>
      </w:tr>
      <w:tr>
        <w:trPr>
          <w:tblHeader w:val="false"/>
        </w:trPr>
        <w:tc>
          <w:tcPr>
            <w:tcMar>
              <w:top w:type="dxa" w:w="60"/>
              <w:left w:type="dxa" w:w="120"/>
              <w:bottom w:type="dxa" w:w="60"/>
              <w:right w:type="dxa" w:w="120"/>
            </w:tcMar>
          </w:tcPr>
          <w:p>
            <w:r>
              <w:rPr>
                <w:b w:val="false"/>
                <w:bCs w:val="false"/>
              </w:rPr>
              <w:t xml:space="preserve">Stockout rate (% of SKUs that hit zero stock in a month)</w:t>
            </w:r>
          </w:p>
        </w:tc>
        <w:tc>
          <w:tcPr>
            <w:tcMar>
              <w:top w:type="dxa" w:w="60"/>
              <w:left w:type="dxa" w:w="120"/>
              <w:bottom w:type="dxa" w:w="60"/>
              <w:right w:type="dxa" w:w="120"/>
            </w:tcMar>
          </w:tcPr>
          <w:p>
            <w:r>
              <w:rPr>
                <w:b w:val="false"/>
                <w:bCs w:val="false"/>
              </w:rPr>
              <w:t xml:space="preserve">Under 3%</w:t>
            </w:r>
          </w:p>
        </w:tc>
      </w:tr>
      <w:tr>
        <w:trPr>
          <w:tblHeader w:val="false"/>
        </w:trPr>
        <w:tc>
          <w:tcPr>
            <w:tcMar>
              <w:top w:type="dxa" w:w="60"/>
              <w:left w:type="dxa" w:w="120"/>
              <w:bottom w:type="dxa" w:w="60"/>
              <w:right w:type="dxa" w:w="120"/>
            </w:tcMar>
          </w:tcPr>
          <w:p>
            <w:r>
              <w:rPr>
                <w:b w:val="false"/>
                <w:bCs w:val="false"/>
              </w:rPr>
              <w:t xml:space="preserve">Inventory turnover rate</w:t>
            </w:r>
          </w:p>
        </w:tc>
        <w:tc>
          <w:tcPr>
            <w:tcMar>
              <w:top w:type="dxa" w:w="60"/>
              <w:left w:type="dxa" w:w="120"/>
              <w:bottom w:type="dxa" w:w="60"/>
              <w:right w:type="dxa" w:w="120"/>
            </w:tcMar>
          </w:tcPr>
          <w:p>
            <w:r>
              <w:rPr>
                <w:b w:val="false"/>
                <w:bCs w:val="false"/>
              </w:rPr>
              <w:t xml:space="preserve">6-12 turns per year depending on category</w:t>
            </w:r>
          </w:p>
        </w:tc>
      </w:tr>
      <w:tr>
        <w:trPr>
          <w:tblHeader w:val="false"/>
        </w:trPr>
        <w:tc>
          <w:tcPr>
            <w:tcMar>
              <w:top w:type="dxa" w:w="60"/>
              <w:left w:type="dxa" w:w="120"/>
              <w:bottom w:type="dxa" w:w="60"/>
              <w:right w:type="dxa" w:w="120"/>
            </w:tcMar>
          </w:tcPr>
          <w:p>
            <w:r>
              <w:rPr>
                <w:b w:val="false"/>
                <w:bCs w:val="false"/>
              </w:rPr>
              <w:t xml:space="preserve">Receiving processing time (shipment arrival to scanned into inventory)</w:t>
            </w:r>
          </w:p>
        </w:tc>
        <w:tc>
          <w:tcPr>
            <w:tcMar>
              <w:top w:type="dxa" w:w="60"/>
              <w:left w:type="dxa" w:w="120"/>
              <w:bottom w:type="dxa" w:w="60"/>
              <w:right w:type="dxa" w:w="120"/>
            </w:tcMar>
          </w:tcPr>
          <w:p>
            <w:r>
              <w:rPr>
                <w:b w:val="false"/>
                <w:bCs w:val="false"/>
              </w:rPr>
              <w:t xml:space="preserve">Under 4 hours</w:t>
            </w:r>
          </w:p>
        </w:tc>
      </w:tr>
      <w:tr>
        <w:trPr>
          <w:tblHeader w:val="false"/>
        </w:trPr>
        <w:tc>
          <w:tcPr>
            <w:tcMar>
              <w:top w:type="dxa" w:w="60"/>
              <w:left w:type="dxa" w:w="120"/>
              <w:bottom w:type="dxa" w:w="60"/>
              <w:right w:type="dxa" w:w="120"/>
            </w:tcMar>
          </w:tcPr>
          <w:p>
            <w:r>
              <w:rPr>
                <w:b w:val="false"/>
                <w:bCs w:val="false"/>
              </w:rPr>
              <w:t xml:space="preserve">Shrinkage rate (inventory loss as % of total inventory value)</w:t>
            </w:r>
          </w:p>
        </w:tc>
        <w:tc>
          <w:tcPr>
            <w:tcMar>
              <w:top w:type="dxa" w:w="60"/>
              <w:left w:type="dxa" w:w="120"/>
              <w:bottom w:type="dxa" w:w="60"/>
              <w:right w:type="dxa" w:w="120"/>
            </w:tcMar>
          </w:tcPr>
          <w:p>
            <w:r>
              <w:rPr>
                <w:b w:val="false"/>
                <w:bCs w:val="false"/>
              </w:rPr>
              <w:t xml:space="preserve">Under 1%</w:t>
            </w:r>
          </w:p>
        </w:tc>
      </w:tr>
      <w:tr>
        <w:trPr>
          <w:tblHeader w:val="false"/>
        </w:trPr>
        <w:tc>
          <w:tcPr>
            <w:tcMar>
              <w:top w:type="dxa" w:w="60"/>
              <w:left w:type="dxa" w:w="120"/>
              <w:bottom w:type="dxa" w:w="60"/>
              <w:right w:type="dxa" w:w="120"/>
            </w:tcMar>
          </w:tcPr>
          <w:p>
            <w:r>
              <w:rPr>
                <w:b w:val="false"/>
                <w:bCs w:val="false"/>
              </w:rPr>
              <w:t xml:space="preserve">Dead stock as percentage of total inventory value</w:t>
            </w:r>
          </w:p>
        </w:tc>
        <w:tc>
          <w:tcPr>
            <w:tcMar>
              <w:top w:type="dxa" w:w="60"/>
              <w:left w:type="dxa" w:w="120"/>
              <w:bottom w:type="dxa" w:w="60"/>
              <w:right w:type="dxa" w:w="120"/>
            </w:tcMar>
          </w:tcPr>
          <w:p>
            <w:r>
              <w:rPr>
                <w:b w:val="false"/>
                <w:bCs w:val="false"/>
              </w:rPr>
              <w:t xml:space="preserve">Under 5%</w:t>
            </w:r>
          </w:p>
        </w:tc>
      </w:tr>
    </w:tbl>
    <w:p>
      <w:pPr>
        <w:pStyle w:val="Heading2"/>
        <w:spacing w:after="100" w:before="240"/>
      </w:pPr>
      <w:r>
        <w:t xml:space="preserve">Revision Schedule</w:t>
      </w:r>
    </w:p>
    <w:p>
      <w:pPr>
        <w:spacing w:after="100"/>
      </w:pPr>
      <w:r>
        <w:t xml:space="preserve">Quarterly, or immediately after adding a new sales channel, warehouse location, supplier, or product category.</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Template: Inventory Management for E-Commerce</dc:title>
  <dc:creator>Glyde</dc:creator>
  <dc:description>Free e-commerce inventory management SOP template. Covers cycle counting, reorder points, Shopify sync, SKU organization, and dead stock.</dc:description>
  <cp:lastModifiedBy>Un-named</cp:lastModifiedBy>
  <cp:revision>1</cp:revision>
  <dcterms:created xsi:type="dcterms:W3CDTF">2026-07-22T08:34:35.780Z</dcterms:created>
  <dcterms:modified xsi:type="dcterms:W3CDTF">2026-07-22T08:34:35.780Z</dcterms:modified>
</cp:coreProperties>
</file>

<file path=docProps/custom.xml><?xml version="1.0" encoding="utf-8"?>
<Properties xmlns="http://schemas.openxmlformats.org/officeDocument/2006/custom-properties" xmlns:vt="http://schemas.openxmlformats.org/officeDocument/2006/docPropsVTypes"/>
</file>